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1E" w:rsidRPr="00F851BD" w:rsidRDefault="004B571E" w:rsidP="004B571E">
      <w:pPr>
        <w:pStyle w:val="a3"/>
        <w:shd w:val="clear" w:color="auto" w:fill="FFFFFF"/>
        <w:spacing w:before="0" w:beforeAutospacing="0" w:after="0" w:afterAutospacing="0" w:line="360" w:lineRule="atLeast"/>
        <w:ind w:right="45"/>
        <w:rPr>
          <w:rStyle w:val="a5"/>
          <w:rFonts w:ascii="黑体" w:eastAsia="黑体" w:hint="eastAsia"/>
          <w:b w:val="0"/>
          <w:sz w:val="32"/>
          <w:szCs w:val="32"/>
        </w:rPr>
      </w:pPr>
      <w:r w:rsidRPr="00F851BD">
        <w:rPr>
          <w:rStyle w:val="a5"/>
          <w:rFonts w:ascii="黑体" w:eastAsia="黑体" w:hint="eastAsia"/>
          <w:b w:val="0"/>
          <w:sz w:val="32"/>
          <w:szCs w:val="32"/>
        </w:rPr>
        <w:t>附件1</w:t>
      </w:r>
    </w:p>
    <w:p w:rsidR="004B571E" w:rsidRPr="006478D3" w:rsidRDefault="004B571E" w:rsidP="004B571E">
      <w:pPr>
        <w:pStyle w:val="a3"/>
        <w:shd w:val="clear" w:color="auto" w:fill="FFFFFF"/>
        <w:spacing w:before="0" w:beforeAutospacing="0" w:after="0" w:afterAutospacing="0" w:line="360" w:lineRule="atLeast"/>
        <w:ind w:left="45" w:right="45" w:firstLine="450"/>
        <w:jc w:val="center"/>
        <w:rPr>
          <w:rStyle w:val="a5"/>
          <w:sz w:val="36"/>
          <w:szCs w:val="36"/>
        </w:rPr>
      </w:pPr>
      <w:r w:rsidRPr="006478D3">
        <w:rPr>
          <w:rStyle w:val="a5"/>
          <w:rFonts w:hint="eastAsia"/>
          <w:sz w:val="36"/>
          <w:szCs w:val="36"/>
        </w:rPr>
        <w:t>全国</w:t>
      </w:r>
      <w:r>
        <w:rPr>
          <w:rStyle w:val="a5"/>
          <w:rFonts w:hint="eastAsia"/>
          <w:sz w:val="36"/>
          <w:szCs w:val="36"/>
        </w:rPr>
        <w:t>青少年儿童业余</w:t>
      </w:r>
      <w:r w:rsidRPr="006478D3">
        <w:rPr>
          <w:rStyle w:val="a5"/>
          <w:rFonts w:hint="eastAsia"/>
          <w:sz w:val="36"/>
          <w:szCs w:val="36"/>
        </w:rPr>
        <w:t>运动员技术等级管理办法</w:t>
      </w:r>
    </w:p>
    <w:p w:rsidR="004B571E" w:rsidRPr="009600DD" w:rsidRDefault="004B571E" w:rsidP="004B571E">
      <w:pPr>
        <w:pStyle w:val="a3"/>
        <w:shd w:val="clear" w:color="auto" w:fill="FFFFFF"/>
        <w:spacing w:before="0" w:beforeAutospacing="0" w:after="0" w:afterAutospacing="0" w:line="360" w:lineRule="atLeast"/>
        <w:ind w:left="45" w:right="45" w:firstLine="450"/>
        <w:jc w:val="center"/>
        <w:rPr>
          <w:rStyle w:val="a5"/>
        </w:rPr>
      </w:pPr>
    </w:p>
    <w:p w:rsidR="004B571E" w:rsidRPr="006478D3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450"/>
        <w:rPr>
          <w:rFonts w:ascii="仿宋_GB2312" w:eastAsia="仿宋_GB2312"/>
          <w:sz w:val="30"/>
          <w:szCs w:val="30"/>
        </w:rPr>
      </w:pPr>
      <w:r w:rsidRPr="006478D3">
        <w:rPr>
          <w:rStyle w:val="a5"/>
          <w:rFonts w:ascii="仿宋_GB2312" w:eastAsia="仿宋_GB2312" w:hint="eastAsia"/>
          <w:sz w:val="30"/>
          <w:szCs w:val="30"/>
        </w:rPr>
        <w:t>第一条</w:t>
      </w:r>
      <w:r w:rsidRPr="006478D3">
        <w:rPr>
          <w:rFonts w:ascii="仿宋_GB2312" w:eastAsia="仿宋_GB2312" w:hint="eastAsia"/>
          <w:sz w:val="30"/>
          <w:szCs w:val="30"/>
        </w:rPr>
        <w:t xml:space="preserve">　为鼓励全国</w:t>
      </w:r>
      <w:r>
        <w:rPr>
          <w:rFonts w:ascii="仿宋_GB2312" w:eastAsia="仿宋_GB2312" w:hint="eastAsia"/>
          <w:sz w:val="30"/>
          <w:szCs w:val="30"/>
        </w:rPr>
        <w:t>青少年儿童业余</w:t>
      </w:r>
      <w:r w:rsidRPr="006478D3">
        <w:rPr>
          <w:rFonts w:ascii="仿宋_GB2312" w:eastAsia="仿宋_GB2312" w:hint="eastAsia"/>
          <w:sz w:val="30"/>
          <w:szCs w:val="30"/>
        </w:rPr>
        <w:t>运动员刻苦训练，提高运动技术水平，规范业余运动员技术等级管理工作，中国青少年</w:t>
      </w:r>
      <w:proofErr w:type="gramStart"/>
      <w:r w:rsidRPr="006478D3">
        <w:rPr>
          <w:rFonts w:ascii="仿宋_GB2312" w:eastAsia="仿宋_GB2312" w:hint="eastAsia"/>
          <w:sz w:val="30"/>
          <w:szCs w:val="30"/>
        </w:rPr>
        <w:t>宫协会</w:t>
      </w:r>
      <w:proofErr w:type="gramEnd"/>
      <w:r w:rsidRPr="006478D3">
        <w:rPr>
          <w:rFonts w:ascii="仿宋_GB2312" w:eastAsia="仿宋_GB2312" w:hint="eastAsia"/>
          <w:sz w:val="30"/>
          <w:szCs w:val="30"/>
        </w:rPr>
        <w:t>制定本办法。</w:t>
      </w:r>
    </w:p>
    <w:p w:rsidR="004B571E" w:rsidRPr="006478D3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450"/>
        <w:rPr>
          <w:rFonts w:ascii="仿宋_GB2312" w:eastAsia="仿宋_GB2312"/>
          <w:sz w:val="30"/>
          <w:szCs w:val="30"/>
        </w:rPr>
      </w:pPr>
      <w:r w:rsidRPr="006478D3">
        <w:rPr>
          <w:rStyle w:val="a5"/>
          <w:rFonts w:ascii="仿宋_GB2312" w:eastAsia="仿宋_GB2312" w:hint="eastAsia"/>
          <w:sz w:val="30"/>
          <w:szCs w:val="30"/>
        </w:rPr>
        <w:t>第二条</w:t>
      </w:r>
      <w:r w:rsidRPr="006478D3">
        <w:rPr>
          <w:rFonts w:ascii="仿宋_GB2312" w:eastAsia="仿宋_GB2312" w:hint="eastAsia"/>
          <w:sz w:val="30"/>
          <w:szCs w:val="30"/>
        </w:rPr>
        <w:t xml:space="preserve">　全国</w:t>
      </w:r>
      <w:r>
        <w:rPr>
          <w:rFonts w:ascii="仿宋_GB2312" w:eastAsia="仿宋_GB2312" w:hint="eastAsia"/>
          <w:sz w:val="30"/>
          <w:szCs w:val="30"/>
        </w:rPr>
        <w:t>青少年儿童业余</w:t>
      </w:r>
      <w:r w:rsidRPr="006478D3">
        <w:rPr>
          <w:rFonts w:ascii="仿宋_GB2312" w:eastAsia="仿宋_GB2312" w:hint="eastAsia"/>
          <w:sz w:val="30"/>
          <w:szCs w:val="30"/>
        </w:rPr>
        <w:t>运动员技术等级称号由</w:t>
      </w:r>
      <w:r>
        <w:rPr>
          <w:rFonts w:ascii="仿宋_GB2312" w:eastAsia="仿宋_GB2312" w:hint="eastAsia"/>
          <w:sz w:val="30"/>
          <w:szCs w:val="30"/>
        </w:rPr>
        <w:t>低到高</w:t>
      </w:r>
      <w:r w:rsidRPr="006478D3">
        <w:rPr>
          <w:rFonts w:ascii="仿宋_GB2312" w:eastAsia="仿宋_GB2312" w:hint="eastAsia"/>
          <w:sz w:val="30"/>
          <w:szCs w:val="30"/>
        </w:rPr>
        <w:t>分为：一级运动员、二级运动员</w:t>
      </w:r>
      <w:r>
        <w:rPr>
          <w:rFonts w:ascii="仿宋_GB2312" w:eastAsia="仿宋_GB2312" w:hint="eastAsia"/>
          <w:sz w:val="30"/>
          <w:szCs w:val="30"/>
        </w:rPr>
        <w:t>、</w:t>
      </w:r>
      <w:r w:rsidRPr="006478D3">
        <w:rPr>
          <w:rFonts w:ascii="仿宋_GB2312" w:eastAsia="仿宋_GB2312" w:hint="eastAsia"/>
          <w:sz w:val="30"/>
          <w:szCs w:val="30"/>
        </w:rPr>
        <w:t>三级运动员、四级运动员、五级运动员、六级运动员、七级运动员、八级运动员、九级运动员、</w:t>
      </w:r>
      <w:r>
        <w:rPr>
          <w:rFonts w:ascii="仿宋_GB2312" w:eastAsia="仿宋_GB2312" w:hint="eastAsia"/>
          <w:sz w:val="30"/>
          <w:szCs w:val="30"/>
        </w:rPr>
        <w:t>健将级运动员</w:t>
      </w:r>
      <w:r w:rsidRPr="006478D3">
        <w:rPr>
          <w:rFonts w:ascii="仿宋_GB2312" w:eastAsia="仿宋_GB2312" w:hint="eastAsia"/>
          <w:sz w:val="30"/>
          <w:szCs w:val="30"/>
        </w:rPr>
        <w:t>。</w:t>
      </w:r>
    </w:p>
    <w:p w:rsidR="004B571E" w:rsidRPr="006478D3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450"/>
        <w:rPr>
          <w:rFonts w:ascii="仿宋_GB2312" w:eastAsia="仿宋_GB2312"/>
          <w:sz w:val="30"/>
          <w:szCs w:val="30"/>
        </w:rPr>
      </w:pPr>
      <w:r w:rsidRPr="006478D3">
        <w:rPr>
          <w:rStyle w:val="a5"/>
          <w:rFonts w:ascii="仿宋_GB2312" w:eastAsia="仿宋_GB2312" w:hint="eastAsia"/>
          <w:sz w:val="30"/>
          <w:szCs w:val="30"/>
        </w:rPr>
        <w:t>第</w:t>
      </w:r>
      <w:r>
        <w:rPr>
          <w:rStyle w:val="a5"/>
          <w:rFonts w:ascii="仿宋_GB2312" w:eastAsia="仿宋_GB2312" w:hint="eastAsia"/>
          <w:sz w:val="30"/>
          <w:szCs w:val="30"/>
        </w:rPr>
        <w:t>三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6478D3">
        <w:rPr>
          <w:rFonts w:ascii="仿宋_GB2312" w:eastAsia="仿宋_GB2312" w:hint="eastAsia"/>
          <w:sz w:val="30"/>
          <w:szCs w:val="30"/>
        </w:rPr>
        <w:t xml:space="preserve">　全国</w:t>
      </w:r>
      <w:r>
        <w:rPr>
          <w:rFonts w:ascii="仿宋_GB2312" w:eastAsia="仿宋_GB2312" w:hint="eastAsia"/>
          <w:sz w:val="30"/>
          <w:szCs w:val="30"/>
        </w:rPr>
        <w:t>青少年儿童业余</w:t>
      </w:r>
      <w:r w:rsidRPr="006478D3">
        <w:rPr>
          <w:rFonts w:ascii="仿宋_GB2312" w:eastAsia="仿宋_GB2312" w:hint="eastAsia"/>
          <w:sz w:val="30"/>
          <w:szCs w:val="30"/>
        </w:rPr>
        <w:t>运动员技术等级称号</w:t>
      </w:r>
      <w:r>
        <w:rPr>
          <w:rFonts w:ascii="仿宋_GB2312" w:eastAsia="仿宋_GB2312" w:hint="eastAsia"/>
          <w:sz w:val="30"/>
          <w:szCs w:val="30"/>
        </w:rPr>
        <w:t>由会员单位统一申请，中国青少年</w:t>
      </w:r>
      <w:proofErr w:type="gramStart"/>
      <w:r>
        <w:rPr>
          <w:rFonts w:ascii="仿宋_GB2312" w:eastAsia="仿宋_GB2312" w:hint="eastAsia"/>
          <w:sz w:val="30"/>
          <w:szCs w:val="30"/>
        </w:rPr>
        <w:t>宫协会</w:t>
      </w:r>
      <w:proofErr w:type="gramEnd"/>
      <w:r>
        <w:rPr>
          <w:rFonts w:ascii="仿宋_GB2312" w:eastAsia="仿宋_GB2312" w:hint="eastAsia"/>
          <w:sz w:val="30"/>
          <w:szCs w:val="30"/>
        </w:rPr>
        <w:t>批准授予。</w:t>
      </w:r>
    </w:p>
    <w:p w:rsidR="004B571E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450"/>
        <w:rPr>
          <w:rFonts w:ascii="仿宋_GB2312" w:eastAsia="仿宋_GB2312" w:hint="eastAsia"/>
          <w:sz w:val="30"/>
          <w:szCs w:val="30"/>
        </w:rPr>
      </w:pPr>
      <w:r w:rsidRPr="006478D3">
        <w:rPr>
          <w:rStyle w:val="a5"/>
          <w:rFonts w:ascii="仿宋_GB2312" w:eastAsia="仿宋_GB2312" w:hint="eastAsia"/>
          <w:sz w:val="30"/>
          <w:szCs w:val="30"/>
        </w:rPr>
        <w:t>第</w:t>
      </w:r>
      <w:r>
        <w:rPr>
          <w:rStyle w:val="a5"/>
          <w:rFonts w:ascii="仿宋_GB2312" w:eastAsia="仿宋_GB2312" w:hint="eastAsia"/>
          <w:sz w:val="30"/>
          <w:szCs w:val="30"/>
        </w:rPr>
        <w:t>四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6478D3">
        <w:rPr>
          <w:rFonts w:ascii="仿宋_GB2312" w:eastAsia="仿宋_GB2312" w:hint="eastAsia"/>
          <w:sz w:val="30"/>
          <w:szCs w:val="30"/>
        </w:rPr>
        <w:t xml:space="preserve">　全国</w:t>
      </w:r>
      <w:r>
        <w:rPr>
          <w:rFonts w:ascii="仿宋_GB2312" w:eastAsia="仿宋_GB2312" w:hint="eastAsia"/>
          <w:sz w:val="30"/>
          <w:szCs w:val="30"/>
        </w:rPr>
        <w:t>青少年儿童业余</w:t>
      </w:r>
      <w:r w:rsidRPr="006478D3">
        <w:rPr>
          <w:rFonts w:ascii="仿宋_GB2312" w:eastAsia="仿宋_GB2312" w:hint="eastAsia"/>
          <w:sz w:val="30"/>
          <w:szCs w:val="30"/>
        </w:rPr>
        <w:t>运动员技术等级</w:t>
      </w:r>
      <w:r>
        <w:rPr>
          <w:rFonts w:ascii="仿宋_GB2312" w:eastAsia="仿宋_GB2312" w:hint="eastAsia"/>
          <w:sz w:val="30"/>
          <w:szCs w:val="30"/>
        </w:rPr>
        <w:t>授予资格：</w:t>
      </w:r>
    </w:p>
    <w:p w:rsidR="004B571E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450"/>
        <w:rPr>
          <w:rFonts w:ascii="仿宋_GB2312" w:eastAsia="仿宋_GB2312" w:hint="eastAsia"/>
          <w:sz w:val="30"/>
          <w:szCs w:val="30"/>
        </w:rPr>
      </w:pPr>
      <w:r w:rsidRPr="00C62C7C">
        <w:rPr>
          <w:rStyle w:val="a5"/>
          <w:rFonts w:ascii="仿宋_GB2312" w:eastAsia="仿宋_GB2312" w:hint="eastAsia"/>
          <w:b w:val="0"/>
          <w:sz w:val="30"/>
          <w:szCs w:val="30"/>
        </w:rPr>
        <w:t>（一）</w:t>
      </w:r>
      <w:r w:rsidRPr="00AA0421">
        <w:rPr>
          <w:rFonts w:ascii="仿宋_GB2312" w:eastAsia="仿宋_GB2312" w:hint="eastAsia"/>
          <w:sz w:val="30"/>
          <w:szCs w:val="30"/>
        </w:rPr>
        <w:t>运动员</w:t>
      </w:r>
      <w:r w:rsidRPr="00375C3B">
        <w:rPr>
          <w:rFonts w:ascii="仿宋_GB2312" w:eastAsia="仿宋_GB2312" w:hint="eastAsia"/>
          <w:sz w:val="30"/>
          <w:szCs w:val="30"/>
        </w:rPr>
        <w:t>参加</w:t>
      </w:r>
      <w:r>
        <w:rPr>
          <w:rFonts w:ascii="仿宋_GB2312" w:eastAsia="仿宋_GB2312" w:hint="eastAsia"/>
          <w:sz w:val="30"/>
          <w:szCs w:val="30"/>
        </w:rPr>
        <w:t>全国青少年</w:t>
      </w:r>
      <w:proofErr w:type="gramStart"/>
      <w:r>
        <w:rPr>
          <w:rFonts w:ascii="仿宋_GB2312" w:eastAsia="仿宋_GB2312" w:hint="eastAsia"/>
          <w:sz w:val="30"/>
          <w:szCs w:val="30"/>
        </w:rPr>
        <w:t>宫体育</w:t>
      </w:r>
      <w:proofErr w:type="gramEnd"/>
      <w:r>
        <w:rPr>
          <w:rFonts w:ascii="仿宋_GB2312" w:eastAsia="仿宋_GB2312" w:hint="eastAsia"/>
          <w:sz w:val="30"/>
          <w:szCs w:val="30"/>
        </w:rPr>
        <w:t>比赛</w:t>
      </w:r>
      <w:r w:rsidRPr="006478D3">
        <w:rPr>
          <w:rFonts w:ascii="仿宋_GB2312" w:eastAsia="仿宋_GB2312" w:hint="eastAsia"/>
          <w:sz w:val="30"/>
          <w:szCs w:val="30"/>
        </w:rPr>
        <w:t>地（</w:t>
      </w:r>
      <w:r>
        <w:rPr>
          <w:rFonts w:ascii="仿宋_GB2312" w:eastAsia="仿宋_GB2312" w:hint="eastAsia"/>
          <w:sz w:val="30"/>
          <w:szCs w:val="30"/>
        </w:rPr>
        <w:t>州、市</w:t>
      </w:r>
      <w:r w:rsidRPr="006478D3">
        <w:rPr>
          <w:rFonts w:ascii="仿宋_GB2312" w:eastAsia="仿宋_GB2312" w:hint="eastAsia"/>
          <w:sz w:val="30"/>
          <w:szCs w:val="30"/>
        </w:rPr>
        <w:t>）级</w:t>
      </w:r>
      <w:r>
        <w:rPr>
          <w:rFonts w:ascii="仿宋_GB2312" w:eastAsia="仿宋_GB2312" w:hint="eastAsia"/>
          <w:sz w:val="30"/>
          <w:szCs w:val="30"/>
        </w:rPr>
        <w:t>赛，获单项比赛第四</w:t>
      </w:r>
      <w:r w:rsidRPr="00375C3B">
        <w:rPr>
          <w:rFonts w:ascii="仿宋_GB2312" w:eastAsia="仿宋_GB2312" w:hint="eastAsia"/>
          <w:sz w:val="30"/>
          <w:szCs w:val="30"/>
        </w:rPr>
        <w:t>名</w:t>
      </w:r>
      <w:r>
        <w:rPr>
          <w:rFonts w:ascii="仿宋_GB2312" w:eastAsia="仿宋_GB2312" w:hint="eastAsia"/>
          <w:sz w:val="30"/>
          <w:szCs w:val="30"/>
        </w:rPr>
        <w:t>至</w:t>
      </w:r>
      <w:r w:rsidRPr="00375C3B">
        <w:rPr>
          <w:rFonts w:ascii="仿宋_GB2312" w:eastAsia="仿宋_GB2312" w:hint="eastAsia"/>
          <w:sz w:val="30"/>
          <w:szCs w:val="30"/>
        </w:rPr>
        <w:t>第八名，授予全国青少年</w:t>
      </w:r>
      <w:r>
        <w:rPr>
          <w:rFonts w:ascii="仿宋_GB2312" w:eastAsia="仿宋_GB2312" w:hint="eastAsia"/>
          <w:sz w:val="30"/>
          <w:szCs w:val="30"/>
        </w:rPr>
        <w:t>儿童业余一</w:t>
      </w:r>
      <w:r w:rsidRPr="00375C3B">
        <w:rPr>
          <w:rFonts w:ascii="仿宋_GB2312" w:eastAsia="仿宋_GB2312" w:hint="eastAsia"/>
          <w:sz w:val="30"/>
          <w:szCs w:val="30"/>
        </w:rPr>
        <w:t>级运动员称号</w:t>
      </w:r>
      <w:r>
        <w:rPr>
          <w:rFonts w:ascii="仿宋_GB2312" w:eastAsia="仿宋_GB2312" w:hint="eastAsia"/>
          <w:sz w:val="30"/>
          <w:szCs w:val="30"/>
        </w:rPr>
        <w:t>；</w:t>
      </w:r>
      <w:r w:rsidRPr="00375C3B">
        <w:rPr>
          <w:rFonts w:ascii="仿宋_GB2312" w:eastAsia="仿宋_GB2312" w:hint="eastAsia"/>
          <w:sz w:val="30"/>
          <w:szCs w:val="30"/>
        </w:rPr>
        <w:t>获单项比赛第</w:t>
      </w:r>
      <w:r>
        <w:rPr>
          <w:rFonts w:ascii="仿宋_GB2312" w:eastAsia="仿宋_GB2312" w:hint="eastAsia"/>
          <w:sz w:val="30"/>
          <w:szCs w:val="30"/>
        </w:rPr>
        <w:t>二名和第三名</w:t>
      </w:r>
      <w:r w:rsidRPr="00375C3B">
        <w:rPr>
          <w:rFonts w:ascii="仿宋_GB2312" w:eastAsia="仿宋_GB2312" w:hint="eastAsia"/>
          <w:sz w:val="30"/>
          <w:szCs w:val="30"/>
        </w:rPr>
        <w:t>，授予全国青少年</w:t>
      </w:r>
      <w:r>
        <w:rPr>
          <w:rFonts w:ascii="仿宋_GB2312" w:eastAsia="仿宋_GB2312" w:hint="eastAsia"/>
          <w:sz w:val="30"/>
          <w:szCs w:val="30"/>
        </w:rPr>
        <w:t>儿童业余二</w:t>
      </w:r>
      <w:r w:rsidRPr="00375C3B">
        <w:rPr>
          <w:rFonts w:ascii="仿宋_GB2312" w:eastAsia="仿宋_GB2312" w:hint="eastAsia"/>
          <w:sz w:val="30"/>
          <w:szCs w:val="30"/>
        </w:rPr>
        <w:t>级运动员称号</w:t>
      </w:r>
      <w:r>
        <w:rPr>
          <w:rFonts w:ascii="仿宋_GB2312" w:eastAsia="仿宋_GB2312" w:hint="eastAsia"/>
          <w:sz w:val="30"/>
          <w:szCs w:val="30"/>
        </w:rPr>
        <w:t>；</w:t>
      </w:r>
      <w:r w:rsidRPr="00375C3B">
        <w:rPr>
          <w:rFonts w:ascii="仿宋_GB2312" w:eastAsia="仿宋_GB2312" w:hint="eastAsia"/>
          <w:sz w:val="30"/>
          <w:szCs w:val="30"/>
        </w:rPr>
        <w:t>获单项比赛第</w:t>
      </w:r>
      <w:r>
        <w:rPr>
          <w:rFonts w:ascii="仿宋_GB2312" w:eastAsia="仿宋_GB2312" w:hint="eastAsia"/>
          <w:sz w:val="30"/>
          <w:szCs w:val="30"/>
        </w:rPr>
        <w:t>一</w:t>
      </w:r>
      <w:r w:rsidRPr="00375C3B">
        <w:rPr>
          <w:rFonts w:ascii="仿宋_GB2312" w:eastAsia="仿宋_GB2312" w:hint="eastAsia"/>
          <w:sz w:val="30"/>
          <w:szCs w:val="30"/>
        </w:rPr>
        <w:t>名，授予全国青少年</w:t>
      </w:r>
      <w:r>
        <w:rPr>
          <w:rFonts w:ascii="仿宋_GB2312" w:eastAsia="仿宋_GB2312" w:hint="eastAsia"/>
          <w:sz w:val="30"/>
          <w:szCs w:val="30"/>
        </w:rPr>
        <w:t>儿童业余三</w:t>
      </w:r>
      <w:r w:rsidRPr="00375C3B">
        <w:rPr>
          <w:rFonts w:ascii="仿宋_GB2312" w:eastAsia="仿宋_GB2312" w:hint="eastAsia"/>
          <w:sz w:val="30"/>
          <w:szCs w:val="30"/>
        </w:rPr>
        <w:t>级运动员称号。</w:t>
      </w:r>
    </w:p>
    <w:p w:rsidR="004B571E" w:rsidRPr="006478D3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450"/>
        <w:rPr>
          <w:rFonts w:ascii="仿宋_GB2312" w:eastAsia="仿宋_GB2312"/>
          <w:sz w:val="30"/>
          <w:szCs w:val="30"/>
        </w:rPr>
      </w:pPr>
      <w:r w:rsidRPr="00C62C7C">
        <w:rPr>
          <w:rStyle w:val="a5"/>
          <w:rFonts w:ascii="仿宋_GB2312" w:eastAsia="仿宋_GB2312" w:hint="eastAsia"/>
          <w:b w:val="0"/>
          <w:sz w:val="30"/>
          <w:szCs w:val="30"/>
        </w:rPr>
        <w:t>（二）</w:t>
      </w:r>
      <w:r w:rsidRPr="00AA0421">
        <w:rPr>
          <w:rFonts w:ascii="仿宋_GB2312" w:eastAsia="仿宋_GB2312" w:hint="eastAsia"/>
          <w:sz w:val="30"/>
          <w:szCs w:val="30"/>
        </w:rPr>
        <w:t>运动员</w:t>
      </w:r>
      <w:r w:rsidRPr="00375C3B">
        <w:rPr>
          <w:rFonts w:ascii="仿宋_GB2312" w:eastAsia="仿宋_GB2312" w:hint="eastAsia"/>
          <w:sz w:val="30"/>
          <w:szCs w:val="30"/>
        </w:rPr>
        <w:t>参加</w:t>
      </w:r>
      <w:r>
        <w:rPr>
          <w:rFonts w:ascii="仿宋_GB2312" w:eastAsia="仿宋_GB2312" w:hint="eastAsia"/>
          <w:sz w:val="30"/>
          <w:szCs w:val="30"/>
        </w:rPr>
        <w:t>全国青少年</w:t>
      </w:r>
      <w:proofErr w:type="gramStart"/>
      <w:r>
        <w:rPr>
          <w:rFonts w:ascii="仿宋_GB2312" w:eastAsia="仿宋_GB2312" w:hint="eastAsia"/>
          <w:sz w:val="30"/>
          <w:szCs w:val="30"/>
        </w:rPr>
        <w:t>宫体育</w:t>
      </w:r>
      <w:proofErr w:type="gramEnd"/>
      <w:r>
        <w:rPr>
          <w:rFonts w:ascii="仿宋_GB2312" w:eastAsia="仿宋_GB2312" w:hint="eastAsia"/>
          <w:sz w:val="30"/>
          <w:szCs w:val="30"/>
        </w:rPr>
        <w:t>比赛省级</w:t>
      </w:r>
      <w:r w:rsidRPr="00375C3B">
        <w:rPr>
          <w:rFonts w:ascii="仿宋_GB2312" w:eastAsia="仿宋_GB2312" w:hint="eastAsia"/>
          <w:sz w:val="30"/>
          <w:szCs w:val="30"/>
        </w:rPr>
        <w:t>赛，获单项比赛第</w:t>
      </w:r>
      <w:r>
        <w:rPr>
          <w:rFonts w:ascii="仿宋_GB2312" w:eastAsia="仿宋_GB2312" w:hint="eastAsia"/>
          <w:sz w:val="30"/>
          <w:szCs w:val="30"/>
        </w:rPr>
        <w:t>四至</w:t>
      </w:r>
      <w:r w:rsidRPr="00375C3B">
        <w:rPr>
          <w:rFonts w:ascii="仿宋_GB2312" w:eastAsia="仿宋_GB2312" w:hint="eastAsia"/>
          <w:sz w:val="30"/>
          <w:szCs w:val="30"/>
        </w:rPr>
        <w:t>第八名，授予全国青少年</w:t>
      </w:r>
      <w:r>
        <w:rPr>
          <w:rFonts w:ascii="仿宋_GB2312" w:eastAsia="仿宋_GB2312" w:hint="eastAsia"/>
          <w:sz w:val="30"/>
          <w:szCs w:val="30"/>
        </w:rPr>
        <w:t>儿童业余四</w:t>
      </w:r>
      <w:r w:rsidRPr="00375C3B">
        <w:rPr>
          <w:rFonts w:ascii="仿宋_GB2312" w:eastAsia="仿宋_GB2312" w:hint="eastAsia"/>
          <w:sz w:val="30"/>
          <w:szCs w:val="30"/>
        </w:rPr>
        <w:t>级运动员称号</w:t>
      </w:r>
      <w:r>
        <w:rPr>
          <w:rFonts w:ascii="仿宋_GB2312" w:eastAsia="仿宋_GB2312" w:hint="eastAsia"/>
          <w:sz w:val="30"/>
          <w:szCs w:val="30"/>
        </w:rPr>
        <w:t>；</w:t>
      </w:r>
      <w:r w:rsidRPr="00375C3B">
        <w:rPr>
          <w:rFonts w:ascii="仿宋_GB2312" w:eastAsia="仿宋_GB2312" w:hint="eastAsia"/>
          <w:sz w:val="30"/>
          <w:szCs w:val="30"/>
        </w:rPr>
        <w:t>获单项比赛第</w:t>
      </w:r>
      <w:r>
        <w:rPr>
          <w:rFonts w:ascii="仿宋_GB2312" w:eastAsia="仿宋_GB2312" w:hint="eastAsia"/>
          <w:sz w:val="30"/>
          <w:szCs w:val="30"/>
        </w:rPr>
        <w:t>二名和第三名</w:t>
      </w:r>
      <w:r w:rsidRPr="00375C3B">
        <w:rPr>
          <w:rFonts w:ascii="仿宋_GB2312" w:eastAsia="仿宋_GB2312" w:hint="eastAsia"/>
          <w:sz w:val="30"/>
          <w:szCs w:val="30"/>
        </w:rPr>
        <w:t>，授予全国青少年</w:t>
      </w:r>
      <w:r>
        <w:rPr>
          <w:rFonts w:ascii="仿宋_GB2312" w:eastAsia="仿宋_GB2312" w:hint="eastAsia"/>
          <w:sz w:val="30"/>
          <w:szCs w:val="30"/>
        </w:rPr>
        <w:t>儿童业余五</w:t>
      </w:r>
      <w:r w:rsidRPr="00375C3B">
        <w:rPr>
          <w:rFonts w:ascii="仿宋_GB2312" w:eastAsia="仿宋_GB2312" w:hint="eastAsia"/>
          <w:sz w:val="30"/>
          <w:szCs w:val="30"/>
        </w:rPr>
        <w:t>级运动员称号</w:t>
      </w:r>
      <w:r>
        <w:rPr>
          <w:rFonts w:ascii="仿宋_GB2312" w:eastAsia="仿宋_GB2312" w:hint="eastAsia"/>
          <w:sz w:val="30"/>
          <w:szCs w:val="30"/>
        </w:rPr>
        <w:t>；</w:t>
      </w:r>
      <w:r w:rsidRPr="00375C3B">
        <w:rPr>
          <w:rFonts w:ascii="仿宋_GB2312" w:eastAsia="仿宋_GB2312" w:hint="eastAsia"/>
          <w:sz w:val="30"/>
          <w:szCs w:val="30"/>
        </w:rPr>
        <w:t>获单项比赛第</w:t>
      </w:r>
      <w:r>
        <w:rPr>
          <w:rFonts w:ascii="仿宋_GB2312" w:eastAsia="仿宋_GB2312" w:hint="eastAsia"/>
          <w:sz w:val="30"/>
          <w:szCs w:val="30"/>
        </w:rPr>
        <w:t>一</w:t>
      </w:r>
      <w:r w:rsidRPr="00375C3B">
        <w:rPr>
          <w:rFonts w:ascii="仿宋_GB2312" w:eastAsia="仿宋_GB2312" w:hint="eastAsia"/>
          <w:sz w:val="30"/>
          <w:szCs w:val="30"/>
        </w:rPr>
        <w:t>名，授予全国青少年</w:t>
      </w:r>
      <w:r>
        <w:rPr>
          <w:rFonts w:ascii="仿宋_GB2312" w:eastAsia="仿宋_GB2312" w:hint="eastAsia"/>
          <w:sz w:val="30"/>
          <w:szCs w:val="30"/>
        </w:rPr>
        <w:t>儿童业余六</w:t>
      </w:r>
      <w:r w:rsidRPr="00375C3B">
        <w:rPr>
          <w:rFonts w:ascii="仿宋_GB2312" w:eastAsia="仿宋_GB2312" w:hint="eastAsia"/>
          <w:sz w:val="30"/>
          <w:szCs w:val="30"/>
        </w:rPr>
        <w:t>级运动员称号。</w:t>
      </w:r>
    </w:p>
    <w:p w:rsidR="004B571E" w:rsidRPr="00375C3B" w:rsidRDefault="004B571E" w:rsidP="004B571E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C62C7C">
        <w:rPr>
          <w:rStyle w:val="a5"/>
          <w:rFonts w:ascii="仿宋_GB2312" w:eastAsia="仿宋_GB2312" w:cs="宋体" w:hint="eastAsia"/>
          <w:b w:val="0"/>
          <w:sz w:val="30"/>
          <w:szCs w:val="30"/>
        </w:rPr>
        <w:t>（三）</w:t>
      </w:r>
      <w:r>
        <w:rPr>
          <w:rFonts w:ascii="仿宋_GB2312" w:eastAsia="仿宋_GB2312" w:hint="eastAsia"/>
          <w:sz w:val="30"/>
          <w:szCs w:val="30"/>
        </w:rPr>
        <w:t>运动员参加全国青少年</w:t>
      </w:r>
      <w:proofErr w:type="gramStart"/>
      <w:r>
        <w:rPr>
          <w:rFonts w:ascii="仿宋_GB2312" w:eastAsia="仿宋_GB2312" w:hint="eastAsia"/>
          <w:sz w:val="30"/>
          <w:szCs w:val="30"/>
        </w:rPr>
        <w:t>宫体育</w:t>
      </w:r>
      <w:proofErr w:type="gramEnd"/>
      <w:r>
        <w:rPr>
          <w:rFonts w:ascii="仿宋_GB2312" w:eastAsia="仿宋_GB2312" w:hint="eastAsia"/>
          <w:sz w:val="30"/>
          <w:szCs w:val="30"/>
        </w:rPr>
        <w:t>比赛总决赛，获单项比赛第四</w:t>
      </w:r>
      <w:r w:rsidRPr="00375C3B">
        <w:rPr>
          <w:rFonts w:ascii="仿宋_GB2312" w:eastAsia="仿宋_GB2312" w:hint="eastAsia"/>
          <w:sz w:val="30"/>
          <w:szCs w:val="30"/>
        </w:rPr>
        <w:t>名</w:t>
      </w:r>
      <w:r>
        <w:rPr>
          <w:rFonts w:ascii="仿宋_GB2312" w:eastAsia="仿宋_GB2312" w:hint="eastAsia"/>
          <w:sz w:val="30"/>
          <w:szCs w:val="30"/>
        </w:rPr>
        <w:t>至</w:t>
      </w:r>
      <w:r w:rsidRPr="00375C3B">
        <w:rPr>
          <w:rFonts w:ascii="仿宋_GB2312" w:eastAsia="仿宋_GB2312" w:hint="eastAsia"/>
          <w:sz w:val="30"/>
          <w:szCs w:val="30"/>
        </w:rPr>
        <w:t>第八名，授予全国青少年</w:t>
      </w:r>
      <w:r>
        <w:rPr>
          <w:rFonts w:ascii="仿宋_GB2312" w:eastAsia="仿宋_GB2312" w:hint="eastAsia"/>
          <w:sz w:val="30"/>
          <w:szCs w:val="30"/>
        </w:rPr>
        <w:t>儿童业余</w:t>
      </w:r>
      <w:r w:rsidRPr="00375C3B">
        <w:rPr>
          <w:rFonts w:ascii="仿宋_GB2312" w:eastAsia="仿宋_GB2312" w:hint="eastAsia"/>
          <w:sz w:val="30"/>
          <w:szCs w:val="30"/>
        </w:rPr>
        <w:t>七级运动员称号</w:t>
      </w:r>
      <w:r>
        <w:rPr>
          <w:rFonts w:ascii="仿宋_GB2312" w:eastAsia="仿宋_GB2312" w:hint="eastAsia"/>
          <w:sz w:val="30"/>
          <w:szCs w:val="30"/>
        </w:rPr>
        <w:t>；</w:t>
      </w:r>
      <w:r w:rsidRPr="00375C3B">
        <w:rPr>
          <w:rFonts w:ascii="仿宋_GB2312" w:eastAsia="仿宋_GB2312" w:hint="eastAsia"/>
          <w:sz w:val="30"/>
          <w:szCs w:val="30"/>
        </w:rPr>
        <w:lastRenderedPageBreak/>
        <w:t>获单项比赛第</w:t>
      </w:r>
      <w:r>
        <w:rPr>
          <w:rFonts w:ascii="仿宋_GB2312" w:eastAsia="仿宋_GB2312" w:hint="eastAsia"/>
          <w:sz w:val="30"/>
          <w:szCs w:val="30"/>
        </w:rPr>
        <w:t>二</w:t>
      </w:r>
      <w:r w:rsidRPr="00375C3B">
        <w:rPr>
          <w:rFonts w:ascii="仿宋_GB2312" w:eastAsia="仿宋_GB2312" w:hint="eastAsia"/>
          <w:sz w:val="30"/>
          <w:szCs w:val="30"/>
        </w:rPr>
        <w:t>名</w:t>
      </w:r>
      <w:r>
        <w:rPr>
          <w:rFonts w:ascii="仿宋_GB2312" w:eastAsia="仿宋_GB2312" w:hint="eastAsia"/>
          <w:sz w:val="30"/>
          <w:szCs w:val="30"/>
        </w:rPr>
        <w:t>和</w:t>
      </w:r>
      <w:r w:rsidRPr="00375C3B">
        <w:rPr>
          <w:rFonts w:ascii="仿宋_GB2312" w:eastAsia="仿宋_GB2312" w:hint="eastAsia"/>
          <w:sz w:val="30"/>
          <w:szCs w:val="30"/>
        </w:rPr>
        <w:t>第</w:t>
      </w:r>
      <w:r>
        <w:rPr>
          <w:rFonts w:ascii="仿宋_GB2312" w:eastAsia="仿宋_GB2312" w:hint="eastAsia"/>
          <w:sz w:val="30"/>
          <w:szCs w:val="30"/>
        </w:rPr>
        <w:t>三名，授予全国青少年儿童业余八级运动员称号；</w:t>
      </w:r>
      <w:r w:rsidRPr="00375C3B">
        <w:rPr>
          <w:rFonts w:ascii="仿宋_GB2312" w:eastAsia="仿宋_GB2312" w:hint="eastAsia"/>
          <w:sz w:val="30"/>
          <w:szCs w:val="30"/>
        </w:rPr>
        <w:t>获单项比赛第</w:t>
      </w:r>
      <w:r>
        <w:rPr>
          <w:rFonts w:ascii="仿宋_GB2312" w:eastAsia="仿宋_GB2312" w:hint="eastAsia"/>
          <w:sz w:val="30"/>
          <w:szCs w:val="30"/>
        </w:rPr>
        <w:t>一</w:t>
      </w:r>
      <w:r w:rsidRPr="00375C3B">
        <w:rPr>
          <w:rFonts w:ascii="仿宋_GB2312" w:eastAsia="仿宋_GB2312" w:hint="eastAsia"/>
          <w:sz w:val="30"/>
          <w:szCs w:val="30"/>
        </w:rPr>
        <w:t>名，</w:t>
      </w:r>
      <w:r>
        <w:rPr>
          <w:rFonts w:ascii="仿宋_GB2312" w:eastAsia="仿宋_GB2312" w:hint="eastAsia"/>
          <w:sz w:val="30"/>
          <w:szCs w:val="30"/>
        </w:rPr>
        <w:t>授予全国青少年儿童业余九级运动员称号；先后三届获单项比赛第一名，授予健将级运动员称号。</w:t>
      </w:r>
    </w:p>
    <w:p w:rsidR="004B571E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600"/>
        <w:rPr>
          <w:rFonts w:ascii="仿宋_GB2312" w:eastAsia="仿宋_GB2312" w:hint="eastAsia"/>
          <w:sz w:val="30"/>
          <w:szCs w:val="30"/>
        </w:rPr>
      </w:pPr>
      <w:r w:rsidRPr="006478D3">
        <w:rPr>
          <w:rStyle w:val="a5"/>
          <w:rFonts w:ascii="仿宋_GB2312" w:eastAsia="仿宋_GB2312" w:hint="eastAsia"/>
          <w:sz w:val="30"/>
          <w:szCs w:val="30"/>
        </w:rPr>
        <w:t>第</w:t>
      </w:r>
      <w:r>
        <w:rPr>
          <w:rStyle w:val="a5"/>
          <w:rFonts w:ascii="仿宋_GB2312" w:eastAsia="仿宋_GB2312" w:hint="eastAsia"/>
          <w:sz w:val="30"/>
          <w:szCs w:val="30"/>
        </w:rPr>
        <w:t>五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条</w:t>
      </w:r>
      <w:r>
        <w:rPr>
          <w:rStyle w:val="a5"/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暂时没有条件</w:t>
      </w:r>
      <w:r w:rsidRPr="00C62C7C">
        <w:rPr>
          <w:rFonts w:ascii="仿宋_GB2312" w:eastAsia="仿宋_GB2312" w:hAnsi="Calibri" w:cs="Times New Roman" w:hint="eastAsia"/>
          <w:kern w:val="2"/>
          <w:sz w:val="30"/>
          <w:szCs w:val="30"/>
        </w:rPr>
        <w:t>举办地（州、市）级赛的地方，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当地有条件的</w:t>
      </w:r>
      <w:r w:rsidRPr="00C62C7C">
        <w:rPr>
          <w:rFonts w:ascii="仿宋_GB2312" w:eastAsia="仿宋_GB2312" w:hAnsi="Calibri" w:cs="Times New Roman" w:hint="eastAsia"/>
          <w:kern w:val="2"/>
          <w:sz w:val="30"/>
          <w:szCs w:val="30"/>
        </w:rPr>
        <w:t>青少年宫可自行组织宫内比赛，</w:t>
      </w:r>
      <w:r>
        <w:rPr>
          <w:rFonts w:ascii="仿宋_GB2312" w:eastAsia="仿宋_GB2312" w:hint="eastAsia"/>
          <w:sz w:val="30"/>
          <w:szCs w:val="30"/>
        </w:rPr>
        <w:t>获单项比赛第四</w:t>
      </w:r>
      <w:r w:rsidRPr="00375C3B">
        <w:rPr>
          <w:rFonts w:ascii="仿宋_GB2312" w:eastAsia="仿宋_GB2312" w:hint="eastAsia"/>
          <w:sz w:val="30"/>
          <w:szCs w:val="30"/>
        </w:rPr>
        <w:t>名</w:t>
      </w:r>
      <w:r>
        <w:rPr>
          <w:rFonts w:ascii="仿宋_GB2312" w:eastAsia="仿宋_GB2312" w:hint="eastAsia"/>
          <w:sz w:val="30"/>
          <w:szCs w:val="30"/>
        </w:rPr>
        <w:t>至</w:t>
      </w:r>
      <w:r w:rsidRPr="00375C3B">
        <w:rPr>
          <w:rFonts w:ascii="仿宋_GB2312" w:eastAsia="仿宋_GB2312" w:hint="eastAsia"/>
          <w:sz w:val="30"/>
          <w:szCs w:val="30"/>
        </w:rPr>
        <w:t>第八名，授予全国青少年</w:t>
      </w:r>
      <w:r>
        <w:rPr>
          <w:rFonts w:ascii="仿宋_GB2312" w:eastAsia="仿宋_GB2312" w:hint="eastAsia"/>
          <w:sz w:val="30"/>
          <w:szCs w:val="30"/>
        </w:rPr>
        <w:t>儿童业余一</w:t>
      </w:r>
      <w:r w:rsidRPr="00375C3B">
        <w:rPr>
          <w:rFonts w:ascii="仿宋_GB2312" w:eastAsia="仿宋_GB2312" w:hint="eastAsia"/>
          <w:sz w:val="30"/>
          <w:szCs w:val="30"/>
        </w:rPr>
        <w:t>级运动员称号</w:t>
      </w:r>
      <w:r>
        <w:rPr>
          <w:rFonts w:ascii="仿宋_GB2312" w:eastAsia="仿宋_GB2312" w:hint="eastAsia"/>
          <w:sz w:val="30"/>
          <w:szCs w:val="30"/>
        </w:rPr>
        <w:t>；</w:t>
      </w:r>
      <w:r w:rsidRPr="00375C3B">
        <w:rPr>
          <w:rFonts w:ascii="仿宋_GB2312" w:eastAsia="仿宋_GB2312" w:hint="eastAsia"/>
          <w:sz w:val="30"/>
          <w:szCs w:val="30"/>
        </w:rPr>
        <w:t>获单项比赛第</w:t>
      </w:r>
      <w:r>
        <w:rPr>
          <w:rFonts w:ascii="仿宋_GB2312" w:eastAsia="仿宋_GB2312" w:hint="eastAsia"/>
          <w:sz w:val="30"/>
          <w:szCs w:val="30"/>
        </w:rPr>
        <w:t>二名和第三名</w:t>
      </w:r>
      <w:r w:rsidRPr="00375C3B">
        <w:rPr>
          <w:rFonts w:ascii="仿宋_GB2312" w:eastAsia="仿宋_GB2312" w:hint="eastAsia"/>
          <w:sz w:val="30"/>
          <w:szCs w:val="30"/>
        </w:rPr>
        <w:t>，授予全国青少年</w:t>
      </w:r>
      <w:r>
        <w:rPr>
          <w:rFonts w:ascii="仿宋_GB2312" w:eastAsia="仿宋_GB2312" w:hint="eastAsia"/>
          <w:sz w:val="30"/>
          <w:szCs w:val="30"/>
        </w:rPr>
        <w:t>儿童业余二</w:t>
      </w:r>
      <w:r w:rsidRPr="00375C3B">
        <w:rPr>
          <w:rFonts w:ascii="仿宋_GB2312" w:eastAsia="仿宋_GB2312" w:hint="eastAsia"/>
          <w:sz w:val="30"/>
          <w:szCs w:val="30"/>
        </w:rPr>
        <w:t>级运动员称号</w:t>
      </w:r>
      <w:r>
        <w:rPr>
          <w:rFonts w:ascii="仿宋_GB2312" w:eastAsia="仿宋_GB2312" w:hint="eastAsia"/>
          <w:sz w:val="30"/>
          <w:szCs w:val="30"/>
        </w:rPr>
        <w:t>；</w:t>
      </w:r>
      <w:r w:rsidRPr="00375C3B">
        <w:rPr>
          <w:rFonts w:ascii="仿宋_GB2312" w:eastAsia="仿宋_GB2312" w:hint="eastAsia"/>
          <w:sz w:val="30"/>
          <w:szCs w:val="30"/>
        </w:rPr>
        <w:t>获单项比赛第</w:t>
      </w:r>
      <w:r>
        <w:rPr>
          <w:rFonts w:ascii="仿宋_GB2312" w:eastAsia="仿宋_GB2312" w:hint="eastAsia"/>
          <w:sz w:val="30"/>
          <w:szCs w:val="30"/>
        </w:rPr>
        <w:t>一</w:t>
      </w:r>
      <w:r w:rsidRPr="00375C3B">
        <w:rPr>
          <w:rFonts w:ascii="仿宋_GB2312" w:eastAsia="仿宋_GB2312" w:hint="eastAsia"/>
          <w:sz w:val="30"/>
          <w:szCs w:val="30"/>
        </w:rPr>
        <w:t>名，授予全国青少年</w:t>
      </w:r>
      <w:r>
        <w:rPr>
          <w:rFonts w:ascii="仿宋_GB2312" w:eastAsia="仿宋_GB2312" w:hint="eastAsia"/>
          <w:sz w:val="30"/>
          <w:szCs w:val="30"/>
        </w:rPr>
        <w:t>儿童业余三</w:t>
      </w:r>
      <w:r w:rsidRPr="00375C3B">
        <w:rPr>
          <w:rFonts w:ascii="仿宋_GB2312" w:eastAsia="仿宋_GB2312" w:hint="eastAsia"/>
          <w:sz w:val="30"/>
          <w:szCs w:val="30"/>
        </w:rPr>
        <w:t>级运动员称号。</w:t>
      </w:r>
    </w:p>
    <w:p w:rsidR="004B571E" w:rsidRPr="006E24AB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left="45" w:right="45" w:firstLine="600"/>
        <w:rPr>
          <w:rFonts w:ascii="仿宋_GB2312" w:eastAsia="仿宋_GB2312"/>
          <w:sz w:val="30"/>
          <w:szCs w:val="30"/>
        </w:rPr>
      </w:pPr>
      <w:r w:rsidRPr="006478D3">
        <w:rPr>
          <w:rStyle w:val="a5"/>
          <w:rFonts w:ascii="仿宋_GB2312" w:eastAsia="仿宋_GB2312" w:hint="eastAsia"/>
          <w:sz w:val="30"/>
          <w:szCs w:val="30"/>
        </w:rPr>
        <w:t>第</w:t>
      </w:r>
      <w:r>
        <w:rPr>
          <w:rStyle w:val="a5"/>
          <w:rFonts w:ascii="仿宋_GB2312" w:eastAsia="仿宋_GB2312" w:hint="eastAsia"/>
          <w:sz w:val="30"/>
          <w:szCs w:val="30"/>
        </w:rPr>
        <w:t>六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条</w:t>
      </w:r>
      <w:r>
        <w:rPr>
          <w:rStyle w:val="a5"/>
          <w:rFonts w:ascii="仿宋_GB2312" w:eastAsia="仿宋_GB2312" w:hint="eastAsia"/>
          <w:sz w:val="30"/>
          <w:szCs w:val="30"/>
        </w:rPr>
        <w:t xml:space="preserve"> </w:t>
      </w:r>
      <w:r w:rsidRPr="006E24AB">
        <w:rPr>
          <w:rFonts w:hint="eastAsia"/>
          <w:b/>
          <w:bCs/>
        </w:rPr>
        <w:t xml:space="preserve"> </w:t>
      </w:r>
      <w:r w:rsidRPr="006E24AB">
        <w:rPr>
          <w:rFonts w:ascii="仿宋_GB2312" w:eastAsia="仿宋_GB2312" w:hint="eastAsia"/>
          <w:sz w:val="30"/>
          <w:szCs w:val="30"/>
        </w:rPr>
        <w:t>青少年</w:t>
      </w:r>
      <w:proofErr w:type="gramStart"/>
      <w:r w:rsidRPr="006E24AB">
        <w:rPr>
          <w:rFonts w:ascii="仿宋_GB2312" w:eastAsia="仿宋_GB2312" w:hint="eastAsia"/>
          <w:sz w:val="30"/>
          <w:szCs w:val="30"/>
        </w:rPr>
        <w:t>宫系统</w:t>
      </w:r>
      <w:proofErr w:type="gramEnd"/>
      <w:r w:rsidRPr="006E24AB">
        <w:rPr>
          <w:rFonts w:ascii="仿宋_GB2312" w:eastAsia="仿宋_GB2312" w:hint="eastAsia"/>
          <w:sz w:val="30"/>
          <w:szCs w:val="30"/>
        </w:rPr>
        <w:t>外</w:t>
      </w:r>
      <w:r>
        <w:rPr>
          <w:rFonts w:ascii="仿宋_GB2312" w:eastAsia="仿宋_GB2312" w:hint="eastAsia"/>
          <w:sz w:val="30"/>
          <w:szCs w:val="30"/>
        </w:rPr>
        <w:t>举办的</w:t>
      </w:r>
      <w:r w:rsidRPr="006E24AB">
        <w:rPr>
          <w:rFonts w:ascii="仿宋_GB2312" w:eastAsia="仿宋_GB2312" w:hint="eastAsia"/>
          <w:sz w:val="30"/>
          <w:szCs w:val="30"/>
        </w:rPr>
        <w:t>相应体育赛事</w:t>
      </w:r>
      <w:r>
        <w:rPr>
          <w:rFonts w:ascii="仿宋_GB2312" w:eastAsia="仿宋_GB2312" w:hint="eastAsia"/>
          <w:sz w:val="30"/>
          <w:szCs w:val="30"/>
        </w:rPr>
        <w:t>，</w:t>
      </w:r>
      <w:r w:rsidRPr="006E24AB">
        <w:rPr>
          <w:rFonts w:ascii="仿宋_GB2312" w:eastAsia="仿宋_GB2312" w:hint="eastAsia"/>
          <w:sz w:val="30"/>
          <w:szCs w:val="30"/>
        </w:rPr>
        <w:t>经中国青少年</w:t>
      </w:r>
      <w:proofErr w:type="gramStart"/>
      <w:r w:rsidRPr="006E24AB">
        <w:rPr>
          <w:rFonts w:ascii="仿宋_GB2312" w:eastAsia="仿宋_GB2312" w:hint="eastAsia"/>
          <w:sz w:val="30"/>
          <w:szCs w:val="30"/>
        </w:rPr>
        <w:t>宫</w:t>
      </w:r>
      <w:r>
        <w:rPr>
          <w:rFonts w:ascii="仿宋_GB2312" w:eastAsia="仿宋_GB2312" w:hint="eastAsia"/>
          <w:sz w:val="30"/>
          <w:szCs w:val="30"/>
        </w:rPr>
        <w:t>协会</w:t>
      </w:r>
      <w:proofErr w:type="gramEnd"/>
      <w:r w:rsidRPr="006E24AB">
        <w:rPr>
          <w:rFonts w:ascii="仿宋_GB2312" w:eastAsia="仿宋_GB2312" w:hint="eastAsia"/>
          <w:sz w:val="30"/>
          <w:szCs w:val="30"/>
        </w:rPr>
        <w:t>批准后可进行相应等级认证。</w:t>
      </w:r>
    </w:p>
    <w:p w:rsidR="004B571E" w:rsidRPr="00C62C7C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right="45"/>
        <w:rPr>
          <w:rFonts w:ascii="仿宋_GB2312" w:eastAsia="仿宋_GB2312"/>
          <w:b/>
          <w:bCs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 xml:space="preserve">    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第</w:t>
      </w:r>
      <w:r>
        <w:rPr>
          <w:rStyle w:val="a5"/>
          <w:rFonts w:ascii="仿宋_GB2312" w:eastAsia="仿宋_GB2312" w:hint="eastAsia"/>
          <w:sz w:val="30"/>
          <w:szCs w:val="30"/>
        </w:rPr>
        <w:t>七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6478D3">
        <w:rPr>
          <w:rFonts w:ascii="仿宋_GB2312" w:eastAsia="仿宋_GB2312" w:hint="eastAsia"/>
          <w:sz w:val="30"/>
          <w:szCs w:val="30"/>
        </w:rPr>
        <w:t xml:space="preserve">　申请</w:t>
      </w:r>
      <w:r>
        <w:rPr>
          <w:rFonts w:ascii="仿宋_GB2312" w:eastAsia="仿宋_GB2312" w:hint="eastAsia"/>
          <w:sz w:val="30"/>
          <w:szCs w:val="30"/>
        </w:rPr>
        <w:t>者需提供以下</w:t>
      </w:r>
      <w:r w:rsidRPr="006478D3">
        <w:rPr>
          <w:rFonts w:ascii="仿宋_GB2312" w:eastAsia="仿宋_GB2312" w:hint="eastAsia"/>
          <w:sz w:val="30"/>
          <w:szCs w:val="30"/>
        </w:rPr>
        <w:t>材料：</w:t>
      </w:r>
    </w:p>
    <w:p w:rsidR="004B571E" w:rsidRPr="006478D3" w:rsidRDefault="004B571E" w:rsidP="004B571E">
      <w:pPr>
        <w:ind w:firstLine="63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6478D3">
        <w:rPr>
          <w:rFonts w:ascii="仿宋_GB2312" w:eastAsia="仿宋_GB2312" w:hint="eastAsia"/>
          <w:sz w:val="30"/>
          <w:szCs w:val="30"/>
        </w:rPr>
        <w:t>加盖公章成绩单</w:t>
      </w:r>
      <w:r>
        <w:rPr>
          <w:rFonts w:ascii="仿宋_GB2312" w:eastAsia="仿宋_GB2312" w:hint="eastAsia"/>
          <w:sz w:val="30"/>
          <w:szCs w:val="30"/>
        </w:rPr>
        <w:t>或获奖证书</w:t>
      </w:r>
      <w:r w:rsidRPr="006478D3">
        <w:rPr>
          <w:rFonts w:ascii="仿宋_GB2312" w:eastAsia="仿宋_GB2312" w:hint="eastAsia"/>
          <w:sz w:val="30"/>
          <w:szCs w:val="30"/>
        </w:rPr>
        <w:t>复印件</w:t>
      </w:r>
      <w:r>
        <w:rPr>
          <w:rFonts w:ascii="仿宋_GB2312" w:eastAsia="仿宋_GB2312" w:hint="eastAsia"/>
          <w:sz w:val="30"/>
          <w:szCs w:val="30"/>
        </w:rPr>
        <w:t>；2.</w:t>
      </w:r>
      <w:r w:rsidRPr="006478D3"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全国青少年儿童业余</w:t>
      </w:r>
      <w:r w:rsidRPr="006478D3">
        <w:rPr>
          <w:rFonts w:ascii="仿宋_GB2312" w:eastAsia="仿宋_GB2312" w:hint="eastAsia"/>
          <w:sz w:val="30"/>
          <w:szCs w:val="30"/>
        </w:rPr>
        <w:t>运动员</w:t>
      </w:r>
      <w:r>
        <w:rPr>
          <w:rFonts w:ascii="仿宋_GB2312" w:eastAsia="仿宋_GB2312" w:hint="eastAsia"/>
          <w:sz w:val="30"/>
          <w:szCs w:val="30"/>
        </w:rPr>
        <w:t>技术</w:t>
      </w:r>
      <w:r w:rsidRPr="006478D3">
        <w:rPr>
          <w:rFonts w:ascii="仿宋_GB2312" w:eastAsia="仿宋_GB2312" w:hint="eastAsia"/>
          <w:sz w:val="30"/>
          <w:szCs w:val="30"/>
        </w:rPr>
        <w:t>等级</w:t>
      </w:r>
      <w:r>
        <w:rPr>
          <w:rFonts w:ascii="仿宋_GB2312" w:eastAsia="仿宋_GB2312" w:hint="eastAsia"/>
          <w:sz w:val="30"/>
          <w:szCs w:val="30"/>
        </w:rPr>
        <w:t>申请</w:t>
      </w:r>
      <w:r w:rsidRPr="006478D3">
        <w:rPr>
          <w:rFonts w:ascii="仿宋_GB2312" w:eastAsia="仿宋_GB2312" w:hint="eastAsia"/>
          <w:sz w:val="30"/>
          <w:szCs w:val="30"/>
        </w:rPr>
        <w:t>表》</w:t>
      </w:r>
      <w:r>
        <w:rPr>
          <w:rFonts w:ascii="仿宋_GB2312" w:eastAsia="仿宋_GB2312" w:hint="eastAsia"/>
          <w:sz w:val="30"/>
          <w:szCs w:val="30"/>
        </w:rPr>
        <w:t>（附件2）；3.本人2寸免冠证件彩照2张；4.证书、证章等成本费每人50元（</w:t>
      </w:r>
      <w:r w:rsidRPr="007579A6">
        <w:rPr>
          <w:rFonts w:ascii="仿宋_GB2312" w:eastAsia="仿宋_GB2312" w:hint="eastAsia"/>
          <w:sz w:val="30"/>
          <w:szCs w:val="30"/>
        </w:rPr>
        <w:t>户名：中国青少年宫协会</w:t>
      </w:r>
      <w:r>
        <w:rPr>
          <w:rFonts w:ascii="仿宋_GB2312" w:eastAsia="仿宋_GB2312" w:hint="eastAsia"/>
          <w:sz w:val="30"/>
          <w:szCs w:val="30"/>
        </w:rPr>
        <w:t>，</w:t>
      </w:r>
      <w:r w:rsidRPr="007579A6">
        <w:rPr>
          <w:rFonts w:ascii="仿宋_GB2312" w:eastAsia="仿宋_GB2312" w:hint="eastAsia"/>
          <w:sz w:val="30"/>
          <w:szCs w:val="30"/>
        </w:rPr>
        <w:t>账户：0102 0142 1000 3759</w:t>
      </w:r>
      <w:r>
        <w:rPr>
          <w:rFonts w:ascii="仿宋_GB2312" w:eastAsia="仿宋_GB2312" w:hint="eastAsia"/>
          <w:sz w:val="30"/>
          <w:szCs w:val="30"/>
        </w:rPr>
        <w:t>，</w:t>
      </w:r>
      <w:r w:rsidRPr="007579A6">
        <w:rPr>
          <w:rFonts w:ascii="仿宋_GB2312" w:eastAsia="仿宋_GB2312" w:hint="eastAsia"/>
          <w:sz w:val="30"/>
          <w:szCs w:val="30"/>
        </w:rPr>
        <w:t>开户行：中国民生银行北京正义路支行</w:t>
      </w:r>
      <w:r>
        <w:rPr>
          <w:rFonts w:ascii="仿宋_GB2312" w:eastAsia="仿宋_GB2312" w:hint="eastAsia"/>
          <w:sz w:val="30"/>
          <w:szCs w:val="30"/>
        </w:rPr>
        <w:t>）。如未获认定，协会将退回此款。1、2、3项材料均需提供纸制版和电子版。</w:t>
      </w:r>
    </w:p>
    <w:p w:rsidR="004B571E" w:rsidRPr="006478D3" w:rsidRDefault="004B571E" w:rsidP="004B571E">
      <w:pPr>
        <w:spacing w:line="560" w:lineRule="exact"/>
        <w:ind w:firstLineChars="249" w:firstLine="750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Ansi="宋体" w:cs="宋体" w:hint="eastAsia"/>
          <w:kern w:val="0"/>
          <w:sz w:val="30"/>
          <w:szCs w:val="30"/>
        </w:rPr>
        <w:t>第八</w:t>
      </w:r>
      <w:r w:rsidRPr="006478D3">
        <w:rPr>
          <w:rStyle w:val="a5"/>
          <w:rFonts w:ascii="仿宋_GB2312" w:eastAsia="仿宋_GB2312" w:hAnsi="宋体" w:cs="宋体" w:hint="eastAsia"/>
          <w:kern w:val="0"/>
          <w:sz w:val="30"/>
          <w:szCs w:val="30"/>
        </w:rPr>
        <w:t>条</w:t>
      </w:r>
      <w:r w:rsidRPr="006478D3">
        <w:rPr>
          <w:rFonts w:ascii="仿宋_GB2312" w:eastAsia="仿宋_GB2312" w:hint="eastAsia"/>
          <w:sz w:val="30"/>
          <w:szCs w:val="30"/>
        </w:rPr>
        <w:t xml:space="preserve">　对符合条件的申请，中国青少年</w:t>
      </w:r>
      <w:proofErr w:type="gramStart"/>
      <w:r w:rsidRPr="006478D3">
        <w:rPr>
          <w:rFonts w:ascii="仿宋_GB2312" w:eastAsia="仿宋_GB2312" w:hint="eastAsia"/>
          <w:sz w:val="30"/>
          <w:szCs w:val="30"/>
        </w:rPr>
        <w:t>宫协会</w:t>
      </w:r>
      <w:proofErr w:type="gramEnd"/>
      <w:r w:rsidRPr="006478D3">
        <w:rPr>
          <w:rFonts w:ascii="仿宋_GB2312" w:eastAsia="仿宋_GB2312" w:hint="eastAsia"/>
          <w:sz w:val="30"/>
          <w:szCs w:val="30"/>
        </w:rPr>
        <w:t>体育体验部将拟授予等级称号的运动员姓名、性别、运动项目、申报单位、等级称</w:t>
      </w:r>
      <w:r>
        <w:rPr>
          <w:rFonts w:ascii="仿宋_GB2312" w:eastAsia="仿宋_GB2312" w:hint="eastAsia"/>
          <w:sz w:val="30"/>
          <w:szCs w:val="30"/>
        </w:rPr>
        <w:t>号等信息在中国青少年</w:t>
      </w:r>
      <w:proofErr w:type="gramStart"/>
      <w:r>
        <w:rPr>
          <w:rFonts w:ascii="仿宋_GB2312" w:eastAsia="仿宋_GB2312" w:hint="eastAsia"/>
          <w:sz w:val="30"/>
          <w:szCs w:val="30"/>
        </w:rPr>
        <w:t>宫协会</w:t>
      </w:r>
      <w:proofErr w:type="gramEnd"/>
      <w:r>
        <w:rPr>
          <w:rFonts w:ascii="仿宋_GB2312" w:eastAsia="仿宋_GB2312" w:hint="eastAsia"/>
          <w:sz w:val="30"/>
          <w:szCs w:val="30"/>
        </w:rPr>
        <w:t>官方网站进行公示，公示期为七个工作日。</w:t>
      </w:r>
      <w:r w:rsidRPr="006478D3">
        <w:rPr>
          <w:rFonts w:ascii="仿宋_GB2312" w:eastAsia="仿宋_GB2312" w:hint="eastAsia"/>
          <w:sz w:val="30"/>
          <w:szCs w:val="30"/>
        </w:rPr>
        <w:t>公示期满无异议的，正式授予等级称号。</w:t>
      </w:r>
    </w:p>
    <w:p w:rsidR="004B571E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right="45" w:firstLine="600"/>
        <w:rPr>
          <w:rFonts w:ascii="仿宋_GB2312" w:eastAsia="仿宋_GB2312" w:hint="eastAsia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>第九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6478D3">
        <w:rPr>
          <w:rFonts w:ascii="仿宋_GB2312" w:eastAsia="仿宋_GB2312" w:hint="eastAsia"/>
          <w:sz w:val="30"/>
          <w:szCs w:val="30"/>
        </w:rPr>
        <w:t xml:space="preserve">　被授予等级称号的运动员获得相应等级称号证书</w:t>
      </w:r>
      <w:r>
        <w:rPr>
          <w:rFonts w:ascii="仿宋_GB2312" w:eastAsia="仿宋_GB2312" w:hint="eastAsia"/>
          <w:sz w:val="30"/>
          <w:szCs w:val="30"/>
        </w:rPr>
        <w:t>、证章</w:t>
      </w:r>
      <w:r w:rsidRPr="006478D3">
        <w:rPr>
          <w:rFonts w:ascii="仿宋_GB2312" w:eastAsia="仿宋_GB2312" w:hint="eastAsia"/>
          <w:sz w:val="30"/>
          <w:szCs w:val="30"/>
        </w:rPr>
        <w:t>。</w:t>
      </w:r>
    </w:p>
    <w:p w:rsidR="004B571E" w:rsidRPr="006478D3" w:rsidRDefault="004B571E" w:rsidP="004B571E">
      <w:pPr>
        <w:pStyle w:val="a3"/>
        <w:shd w:val="clear" w:color="auto" w:fill="FFFFFF"/>
        <w:spacing w:before="0" w:beforeAutospacing="0" w:after="0" w:afterAutospacing="0" w:line="560" w:lineRule="exact"/>
        <w:ind w:right="45" w:firstLine="600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lastRenderedPageBreak/>
        <w:t>第十</w:t>
      </w:r>
      <w:r w:rsidRPr="006478D3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6478D3">
        <w:rPr>
          <w:rFonts w:ascii="仿宋_GB2312" w:eastAsia="仿宋_GB2312" w:hint="eastAsia"/>
          <w:sz w:val="30"/>
          <w:szCs w:val="30"/>
        </w:rPr>
        <w:t xml:space="preserve">　提供虚假材料获得等级称号的，将撤销已授予的等级称号。提供虚假材料的运动员三年内不得申请等级称号，对参与造假的裁判员和竞赛管理人员依据有关规定进行处罚。</w:t>
      </w:r>
    </w:p>
    <w:p w:rsidR="004B571E" w:rsidRPr="006478D3" w:rsidRDefault="004B571E" w:rsidP="004B571E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sz w:val="30"/>
          <w:szCs w:val="30"/>
        </w:rPr>
        <w:t>第十一</w:t>
      </w:r>
      <w:r w:rsidRPr="006478D3">
        <w:rPr>
          <w:rFonts w:ascii="仿宋_GB2312" w:eastAsia="仿宋_GB2312" w:hint="eastAsia"/>
          <w:b/>
          <w:sz w:val="30"/>
          <w:szCs w:val="30"/>
        </w:rPr>
        <w:t>条</w:t>
      </w:r>
      <w:r>
        <w:rPr>
          <w:rFonts w:ascii="仿宋_GB2312" w:eastAsia="仿宋_GB2312" w:hint="eastAsia"/>
          <w:sz w:val="30"/>
          <w:szCs w:val="30"/>
        </w:rPr>
        <w:t xml:space="preserve">　本办法自颁布之日起执</w:t>
      </w:r>
      <w:r w:rsidRPr="006478D3">
        <w:rPr>
          <w:rFonts w:ascii="仿宋_GB2312" w:eastAsia="仿宋_GB2312" w:hint="eastAsia"/>
          <w:sz w:val="30"/>
          <w:szCs w:val="30"/>
        </w:rPr>
        <w:t>行。</w:t>
      </w:r>
    </w:p>
    <w:p w:rsidR="004B571E" w:rsidRDefault="004B571E" w:rsidP="004B571E">
      <w:pPr>
        <w:spacing w:line="560" w:lineRule="exact"/>
        <w:rPr>
          <w:rFonts w:ascii="仿宋_GB2312" w:eastAsia="仿宋_GB2312"/>
          <w:sz w:val="30"/>
          <w:szCs w:val="30"/>
        </w:rPr>
        <w:sectPr w:rsidR="004B571E" w:rsidSect="009F516C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571E" w:rsidRPr="006833C9" w:rsidRDefault="004B571E" w:rsidP="004B571E">
      <w:pPr>
        <w:pStyle w:val="a3"/>
        <w:shd w:val="clear" w:color="auto" w:fill="FFFFFF"/>
        <w:spacing w:before="0" w:beforeAutospacing="0" w:after="0" w:afterAutospacing="0" w:line="360" w:lineRule="atLeast"/>
        <w:ind w:right="45"/>
        <w:rPr>
          <w:rFonts w:ascii="黑体" w:eastAsia="黑体" w:hint="eastAsia"/>
          <w:bCs/>
          <w:sz w:val="32"/>
          <w:szCs w:val="32"/>
        </w:rPr>
        <w:sectPr w:rsidR="004B571E" w:rsidRPr="006833C9" w:rsidSect="00853F5B">
          <w:type w:val="continuous"/>
          <w:pgSz w:w="11906" w:h="16838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</w:p>
    <w:p w:rsidR="006B3832" w:rsidRPr="004B571E" w:rsidRDefault="006B3832" w:rsidP="004B571E">
      <w:pPr>
        <w:jc w:val="left"/>
      </w:pPr>
      <w:bookmarkStart w:id="0" w:name="_GoBack"/>
      <w:bookmarkEnd w:id="0"/>
    </w:p>
    <w:sectPr w:rsidR="006B3832" w:rsidRPr="004B571E" w:rsidSect="009F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78" w:rsidRPr="00C31578" w:rsidRDefault="004B571E" w:rsidP="00C31578">
    <w:pPr>
      <w:pStyle w:val="a4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8"/>
    <w:rsid w:val="004B571E"/>
    <w:rsid w:val="006B3832"/>
    <w:rsid w:val="008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4B57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4B571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Strong"/>
    <w:uiPriority w:val="99"/>
    <w:qFormat/>
    <w:rsid w:val="004B571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4B57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4B571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Strong"/>
    <w:uiPriority w:val="99"/>
    <w:qFormat/>
    <w:rsid w:val="004B571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1055</Characters>
  <Application>Microsoft Office Word</Application>
  <DocSecurity>0</DocSecurity>
  <Lines>8</Lines>
  <Paragraphs>2</Paragraphs>
  <ScaleCrop>false</ScaleCrop>
  <Company>MS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</dc:creator>
  <cp:keywords/>
  <dc:description/>
  <cp:lastModifiedBy>ShiYan</cp:lastModifiedBy>
  <cp:revision>2</cp:revision>
  <dcterms:created xsi:type="dcterms:W3CDTF">2016-09-20T09:06:00Z</dcterms:created>
  <dcterms:modified xsi:type="dcterms:W3CDTF">2016-09-20T09:06:00Z</dcterms:modified>
</cp:coreProperties>
</file>