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 w:ascii="宋体" w:hAnsi="宋体"/>
          <w:sz w:val="28"/>
          <w:szCs w:val="28"/>
        </w:rPr>
      </w:pPr>
      <w:bookmarkStart w:id="0" w:name="_Toc6416995"/>
      <w:r>
        <w:rPr>
          <w:rFonts w:hint="eastAsia" w:ascii="宋体" w:hAnsi="宋体"/>
          <w:sz w:val="28"/>
          <w:szCs w:val="28"/>
        </w:rPr>
        <w:t>附件一、报价一览表</w:t>
      </w:r>
      <w:bookmarkEnd w:id="0"/>
    </w:p>
    <w:p>
      <w:pPr>
        <w:spacing w:line="360" w:lineRule="auto"/>
        <w:ind w:right="400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中国共产主义青年团浙江省团校：</w:t>
      </w:r>
    </w:p>
    <w:p>
      <w:pPr>
        <w:spacing w:line="360" w:lineRule="auto"/>
        <w:ind w:firstLine="360" w:firstLineChars="150"/>
        <w:rPr>
          <w:rFonts w:hint="eastAsia" w:ascii="宋体" w:hAnsi="宋体"/>
          <w:kern w:val="0"/>
          <w:sz w:val="24"/>
          <w:lang w:val="zh-CN"/>
        </w:rPr>
      </w:pPr>
      <w:r>
        <w:rPr>
          <w:rFonts w:hint="eastAsia" w:ascii="宋体" w:hAnsi="宋体"/>
          <w:kern w:val="0"/>
          <w:sz w:val="24"/>
          <w:lang w:val="zh-CN"/>
        </w:rPr>
        <w:t>按你方采购文件要求，谨此向你方发出要约如下：如你方接受本采购响应文件，我方承诺按照如下报价一览表的价格完成[项目名称：</w:t>
      </w:r>
      <w:r>
        <w:rPr>
          <w:rFonts w:hint="eastAsia" w:ascii="宋体" w:hAnsi="宋体"/>
          <w:sz w:val="24"/>
        </w:rPr>
        <w:t>中国共产主义青年团浙江省团校停车场管理服务项目]</w:t>
      </w:r>
      <w:r>
        <w:rPr>
          <w:rFonts w:hint="eastAsia" w:ascii="宋体" w:hAnsi="宋体"/>
          <w:kern w:val="0"/>
          <w:sz w:val="24"/>
          <w:lang w:val="zh-CN"/>
        </w:rPr>
        <w:t>实施。</w:t>
      </w:r>
    </w:p>
    <w:p>
      <w:pPr>
        <w:adjustRightInd w:val="0"/>
        <w:snapToGrid w:val="0"/>
        <w:spacing w:line="360" w:lineRule="auto"/>
        <w:ind w:firstLine="3990" w:firstLineChars="1656"/>
        <w:rPr>
          <w:rFonts w:hint="eastAsia" w:ascii="宋体" w:hAnsi="宋体"/>
          <w:b/>
          <w:kern w:val="0"/>
          <w:sz w:val="24"/>
          <w:lang w:val="zh-CN"/>
        </w:rPr>
      </w:pPr>
      <w:r>
        <w:rPr>
          <w:rFonts w:hint="eastAsia" w:ascii="宋体" w:hAnsi="宋体"/>
          <w:b/>
          <w:kern w:val="0"/>
          <w:sz w:val="24"/>
          <w:lang w:val="zh-CN"/>
        </w:rPr>
        <w:t>报价一览表</w:t>
      </w:r>
      <w:r>
        <w:rPr>
          <w:rFonts w:hint="eastAsia" w:ascii="宋体" w:hAnsi="宋体" w:cs="Arial"/>
          <w:sz w:val="24"/>
        </w:rPr>
        <w:t xml:space="preserve"> </w:t>
      </w:r>
    </w:p>
    <w:tbl>
      <w:tblPr>
        <w:tblStyle w:val="5"/>
        <w:tblW w:w="8788" w:type="dxa"/>
        <w:jc w:val="center"/>
        <w:tblInd w:w="-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Ansi="宋体" w:cs="Arial"/>
                <w:sz w:val="24"/>
              </w:rPr>
              <w:t>项目名称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报价（%）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3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中国共产主义青年团浙江省团校停车场管理服务项目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车辆停车收费的</w:t>
            </w:r>
            <w:r>
              <w:rPr>
                <w:rFonts w:hint="eastAsia" w:ascii="宋体" w:hAnsi="宋体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%作为提成。</w:t>
            </w:r>
          </w:p>
        </w:tc>
      </w:tr>
    </w:tbl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kern w:val="0"/>
          <w:sz w:val="24"/>
          <w:lang w:val="zh-CN"/>
        </w:rPr>
      </w:pPr>
      <w:r>
        <w:rPr>
          <w:rFonts w:hint="eastAsia" w:ascii="宋体" w:hAnsi="宋体"/>
          <w:kern w:val="0"/>
          <w:sz w:val="24"/>
          <w:lang w:val="zh-CN"/>
        </w:rPr>
        <w:t>1、本报价文件及其所附文件涵盖了我方要约的全部内容。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  <w:lang w:val="zh-CN"/>
        </w:rPr>
        <w:t>(1)我方要约有效期为自报价响应截止日起90天；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  <w:lang w:val="zh-CN"/>
        </w:rPr>
        <w:t>(2)在报价期内，我方受报价文件之价目表上我方要约金额的约束。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  <w:lang w:val="zh-CN"/>
        </w:rPr>
        <w:t>2、本报价文件，你方之接受函，包括条款栏，标的规格要求栏和其它文件对我们双方均具约束力。</w:t>
      </w:r>
    </w:p>
    <w:p>
      <w:pPr>
        <w:adjustRightInd w:val="0"/>
        <w:snapToGrid w:val="0"/>
        <w:spacing w:line="360" w:lineRule="auto"/>
        <w:ind w:left="719" w:hanging="240"/>
        <w:rPr>
          <w:rFonts w:hint="eastAsia" w:ascii="宋体" w:hAnsi="宋体"/>
          <w:kern w:val="0"/>
          <w:sz w:val="24"/>
          <w:lang w:val="zh-CN"/>
        </w:rPr>
      </w:pPr>
      <w:r>
        <w:rPr>
          <w:rFonts w:hint="eastAsia" w:ascii="宋体" w:hAnsi="宋体"/>
          <w:kern w:val="0"/>
          <w:sz w:val="24"/>
          <w:lang w:val="zh-CN"/>
        </w:rPr>
        <w:t>3、另外，我方承诺还将就你方所要求的进一步信息提供给你方。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360" w:firstLineChars="150"/>
        <w:rPr>
          <w:rFonts w:hint="eastAsia" w:ascii="宋体" w:hAnsi="宋体" w:cs="宋体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360" w:firstLineChars="150"/>
        <w:rPr>
          <w:rFonts w:hint="eastAsia" w:ascii="宋体" w:hAnsi="宋体" w:cs="宋体"/>
          <w:kern w:val="0"/>
          <w:sz w:val="24"/>
          <w:u w:val="single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法定（授权）代表人（签字或盖章）：</w:t>
      </w:r>
      <w:r>
        <w:rPr>
          <w:rFonts w:hint="eastAsia" w:ascii="宋体" w:hAnsi="宋体" w:cs="宋体"/>
          <w:kern w:val="0"/>
          <w:sz w:val="24"/>
          <w:u w:val="single"/>
          <w:lang w:val="zh-CN"/>
        </w:rPr>
        <w:t xml:space="preserve">                </w:t>
      </w:r>
    </w:p>
    <w:p>
      <w:pPr>
        <w:autoSpaceDE w:val="0"/>
        <w:autoSpaceDN w:val="0"/>
        <w:adjustRightInd w:val="0"/>
        <w:spacing w:line="360" w:lineRule="auto"/>
        <w:ind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报价单位名称（公章）:</w:t>
      </w:r>
      <w:r>
        <w:rPr>
          <w:rFonts w:hint="eastAsia" w:ascii="宋体" w:hAnsi="宋体" w:cs="宋体"/>
          <w:kern w:val="0"/>
          <w:sz w:val="24"/>
          <w:u w:val="single"/>
          <w:lang w:val="zh-CN"/>
        </w:rPr>
        <w:t xml:space="preserve">                </w:t>
      </w:r>
    </w:p>
    <w:p>
      <w:pPr>
        <w:autoSpaceDE w:val="0"/>
        <w:autoSpaceDN w:val="0"/>
        <w:adjustRightInd w:val="0"/>
        <w:spacing w:line="360" w:lineRule="auto"/>
        <w:ind w:firstLine="360" w:firstLineChars="150"/>
        <w:rPr>
          <w:rFonts w:hint="eastAsia" w:ascii="宋体" w:hAnsi="宋体"/>
          <w:b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418" w:bottom="1418" w:left="1418" w:header="851" w:footer="851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 w:val="24"/>
          <w:lang w:val="zh-CN"/>
        </w:rPr>
        <w:t>日期：</w:t>
      </w:r>
      <w:r>
        <w:rPr>
          <w:rFonts w:hint="eastAsia" w:ascii="宋体" w:hAnsi="宋体" w:cs="宋体"/>
          <w:kern w:val="0"/>
          <w:sz w:val="24"/>
          <w:u w:val="single"/>
          <w:lang w:val="zh-CN"/>
        </w:rPr>
        <w:t xml:space="preserve">               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仿宋_GB2312" w:eastAsia="仿宋_GB2312"/>
        <w:b w:val="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720FF"/>
    <w:rsid w:val="1BD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szCs w:val="20"/>
      <w:lang w:val="en-GB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2020-05-21T05:42:00Z</dcterms:created>
  <dc:creator>lenovo</dc:creator>
  <cp:lastModifiedBy>lenovo</cp:lastModifiedBy>
  <dcterms:modified xsi:type="dcterms:W3CDTF">2020-05-21T05:43:09Z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