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FF" w:rsidRDefault="00F93BFF" w:rsidP="00F93BFF">
      <w:pPr>
        <w:rPr>
          <w:rFonts w:ascii="仿宋_GB2312" w:eastAsia="仿宋_GB2312" w:hAnsi="方正大标宋_GBK" w:cs="方正大标宋_GBK"/>
          <w:bCs/>
          <w:sz w:val="30"/>
          <w:szCs w:val="30"/>
        </w:rPr>
      </w:pPr>
      <w:r>
        <w:rPr>
          <w:rFonts w:ascii="仿宋_GB2312" w:eastAsia="仿宋_GB2312" w:hAnsi="方正大标宋_GBK" w:cs="方正大标宋_GBK" w:hint="eastAsia"/>
          <w:bCs/>
          <w:sz w:val="30"/>
          <w:szCs w:val="30"/>
        </w:rPr>
        <w:t>附件1：</w:t>
      </w:r>
    </w:p>
    <w:p w:rsidR="00F93BFF" w:rsidRDefault="00F93BFF" w:rsidP="00E43F90">
      <w:pPr>
        <w:ind w:leftChars="200" w:left="440"/>
        <w:jc w:val="center"/>
        <w:rPr>
          <w:rFonts w:ascii="方正大标宋简体" w:eastAsia="方正大标宋简体" w:hAnsi="方正大标宋_GBK" w:cs="方正大标宋_GBK"/>
          <w:bCs/>
          <w:sz w:val="36"/>
          <w:szCs w:val="36"/>
        </w:rPr>
      </w:pPr>
      <w:r w:rsidRPr="0082390E">
        <w:rPr>
          <w:rFonts w:ascii="方正大标宋简体" w:eastAsia="方正大标宋简体" w:hAnsi="方正大标宋_GBK" w:cs="方正大标宋_GBK" w:hint="eastAsia"/>
          <w:bCs/>
          <w:sz w:val="36"/>
          <w:szCs w:val="36"/>
        </w:rPr>
        <w:t>美术教师高级研修班</w:t>
      </w:r>
      <w:r>
        <w:rPr>
          <w:rFonts w:ascii="方正大标宋简体" w:eastAsia="方正大标宋简体" w:hAnsi="方正大标宋_GBK" w:cs="方正大标宋_GBK" w:hint="eastAsia"/>
          <w:bCs/>
          <w:sz w:val="36"/>
          <w:szCs w:val="36"/>
        </w:rPr>
        <w:t>日程安排</w:t>
      </w:r>
    </w:p>
    <w:p w:rsidR="00F93BFF" w:rsidRDefault="00F93BFF" w:rsidP="00E43F90">
      <w:pPr>
        <w:ind w:leftChars="200" w:left="440"/>
        <w:rPr>
          <w:rFonts w:ascii="仿宋_GB2312" w:eastAsia="仿宋_GB2312" w:hAnsi="宋体"/>
          <w:b/>
          <w:sz w:val="32"/>
          <w:szCs w:val="32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290"/>
        <w:gridCol w:w="5618"/>
      </w:tblGrid>
      <w:tr w:rsidR="00F93BFF" w:rsidTr="002158AA">
        <w:trPr>
          <w:trHeight w:val="873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b/>
                <w:sz w:val="28"/>
                <w:szCs w:val="28"/>
              </w:rPr>
              <w:t xml:space="preserve">时 </w:t>
            </w:r>
            <w:r>
              <w:rPr>
                <w:rFonts w:ascii="仿宋_GB2312" w:eastAsia="仿宋_GB2312" w:hAnsiTheme="majorEastAsia" w:cstheme="major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ajorEastAsia" w:cstheme="majorEastAsia" w:hint="eastAsia"/>
                <w:b/>
                <w:sz w:val="28"/>
                <w:szCs w:val="28"/>
              </w:rPr>
              <w:t>间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b/>
                <w:sz w:val="28"/>
                <w:szCs w:val="28"/>
              </w:rPr>
              <w:t>教学内容</w:t>
            </w:r>
          </w:p>
        </w:tc>
      </w:tr>
      <w:tr w:rsidR="00F93BFF" w:rsidTr="002158AA">
        <w:trPr>
          <w:trHeight w:val="780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bCs/>
                <w:sz w:val="28"/>
                <w:szCs w:val="28"/>
              </w:rPr>
              <w:t>9月23日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全天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报到</w:t>
            </w:r>
          </w:p>
        </w:tc>
      </w:tr>
      <w:tr w:rsidR="00F93BFF" w:rsidTr="002158AA">
        <w:trPr>
          <w:trHeight w:val="832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晚上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研修</w:t>
            </w: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班</w:t>
            </w: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课</w:t>
            </w: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前</w:t>
            </w: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会</w:t>
            </w:r>
          </w:p>
        </w:tc>
      </w:tr>
      <w:tr w:rsidR="00F93BFF" w:rsidTr="002158AA">
        <w:trPr>
          <w:trHeight w:val="96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bCs/>
                <w:sz w:val="28"/>
                <w:szCs w:val="28"/>
              </w:rPr>
              <w:t>9月24日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上午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专家讲座：</w:t>
            </w:r>
            <w:r w:rsidRPr="004215D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国画山水创作技法讲座</w:t>
            </w:r>
            <w:r w:rsidRPr="00732B3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（毕学军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  <w:r w:rsidRPr="004215DA">
              <w:rPr>
                <w:rFonts w:ascii="仿宋_GB2312" w:eastAsia="仿宋_GB2312" w:hAnsi="仿宋_GB2312" w:cs="仿宋_GB2312"/>
                <w:sz w:val="28"/>
                <w:szCs w:val="28"/>
              </w:rPr>
              <w:t>国画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花鸟</w:t>
            </w:r>
            <w:r w:rsidRPr="004215DA">
              <w:rPr>
                <w:rFonts w:ascii="仿宋_GB2312" w:eastAsia="仿宋_GB2312" w:hAnsi="仿宋_GB2312" w:cs="仿宋_GB2312"/>
                <w:sz w:val="28"/>
                <w:szCs w:val="28"/>
              </w:rPr>
              <w:t>创作技法讲座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（周同祥</w:t>
            </w:r>
            <w:r w:rsidRPr="00732B3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</w:tr>
      <w:tr w:rsidR="00F93BFF" w:rsidTr="002158AA">
        <w:trPr>
          <w:trHeight w:val="851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下午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《具有审美高度的顺势而导儿童画低、中、高段课程体系》</w:t>
            </w: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（</w:t>
            </w: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左志丹</w:t>
            </w: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）</w:t>
            </w:r>
          </w:p>
        </w:tc>
      </w:tr>
      <w:tr w:rsidR="00F93BFF" w:rsidTr="002158AA">
        <w:trPr>
          <w:trHeight w:val="672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bCs/>
                <w:sz w:val="28"/>
                <w:szCs w:val="28"/>
              </w:rPr>
              <w:t>9月25日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上午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《剪影刻形》及实操训练</w:t>
            </w: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（</w:t>
            </w: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骆平</w:t>
            </w: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）</w:t>
            </w:r>
          </w:p>
        </w:tc>
      </w:tr>
      <w:tr w:rsidR="00F93BFF" w:rsidTr="002158AA">
        <w:trPr>
          <w:trHeight w:val="696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下午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《</w:t>
            </w:r>
            <w:r w:rsidRPr="00B27B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儿</w:t>
            </w:r>
            <w:r w:rsidRPr="009A427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童水墨技法与表现》</w:t>
            </w: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及实操训练</w:t>
            </w: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（</w:t>
            </w: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闫华</w:t>
            </w: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）</w:t>
            </w:r>
          </w:p>
        </w:tc>
      </w:tr>
      <w:tr w:rsidR="00F93BFF" w:rsidTr="002158AA">
        <w:trPr>
          <w:trHeight w:val="692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bCs/>
                <w:sz w:val="28"/>
                <w:szCs w:val="28"/>
              </w:rPr>
              <w:t>9月26日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上午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水墨画教学及实操训练</w:t>
            </w: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（拟）</w:t>
            </w: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（曲涛）</w:t>
            </w:r>
          </w:p>
        </w:tc>
      </w:tr>
      <w:tr w:rsidR="00F93BFF" w:rsidTr="002158AA">
        <w:trPr>
          <w:trHeight w:val="738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下午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《少儿</w:t>
            </w:r>
            <w:r w:rsidRPr="00B27BC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综合</w:t>
            </w:r>
            <w:r w:rsidRPr="009A427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彩墨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、现代水墨</w:t>
            </w:r>
            <w:r w:rsidRPr="009A427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教学》</w:t>
            </w: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及实操训练</w:t>
            </w: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（</w:t>
            </w:r>
            <w:r>
              <w:rPr>
                <w:rFonts w:ascii="仿宋_GB2312" w:eastAsia="宋体" w:hAnsi="宋体" w:cs="宋体" w:hint="eastAsia"/>
                <w:sz w:val="28"/>
                <w:szCs w:val="28"/>
              </w:rPr>
              <w:t>杨</w:t>
            </w:r>
            <w:r w:rsidRPr="009A427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利玲</w:t>
            </w: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）</w:t>
            </w:r>
          </w:p>
        </w:tc>
      </w:tr>
      <w:tr w:rsidR="00F93BFF" w:rsidTr="002158AA">
        <w:trPr>
          <w:trHeight w:val="768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bCs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bCs/>
                <w:sz w:val="28"/>
                <w:szCs w:val="28"/>
              </w:rPr>
              <w:t>9月27日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上午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全体人员讨论交流会；举行结业仪式，颁发结业证书。</w:t>
            </w:r>
          </w:p>
        </w:tc>
      </w:tr>
      <w:tr w:rsidR="00F93BFF" w:rsidTr="002158AA">
        <w:trPr>
          <w:trHeight w:val="774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bCs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下午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F" w:rsidRPr="009A427E" w:rsidRDefault="00F93BFF" w:rsidP="002158AA">
            <w:pPr>
              <w:spacing w:line="320" w:lineRule="exact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 w:rsidRPr="009A427E"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返程</w:t>
            </w:r>
          </w:p>
        </w:tc>
      </w:tr>
    </w:tbl>
    <w:p w:rsidR="00F93BFF" w:rsidRDefault="00F93BFF" w:rsidP="00F93BFF">
      <w:pPr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备注：研修班日程以实际安排为准。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B8" w:rsidRDefault="001E50B8" w:rsidP="00F93BFF">
      <w:pPr>
        <w:spacing w:after="0"/>
      </w:pPr>
      <w:r>
        <w:separator/>
      </w:r>
    </w:p>
  </w:endnote>
  <w:endnote w:type="continuationSeparator" w:id="0">
    <w:p w:rsidR="001E50B8" w:rsidRDefault="001E50B8" w:rsidP="00F93B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B8" w:rsidRDefault="001E50B8" w:rsidP="00F93BFF">
      <w:pPr>
        <w:spacing w:after="0"/>
      </w:pPr>
      <w:r>
        <w:separator/>
      </w:r>
    </w:p>
  </w:footnote>
  <w:footnote w:type="continuationSeparator" w:id="0">
    <w:p w:rsidR="001E50B8" w:rsidRDefault="001E50B8" w:rsidP="00F93B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50B8"/>
    <w:rsid w:val="00220102"/>
    <w:rsid w:val="00323B43"/>
    <w:rsid w:val="003D37D8"/>
    <w:rsid w:val="00426133"/>
    <w:rsid w:val="004358AB"/>
    <w:rsid w:val="006B43FF"/>
    <w:rsid w:val="008B7726"/>
    <w:rsid w:val="008D296D"/>
    <w:rsid w:val="00D31D50"/>
    <w:rsid w:val="00E43F90"/>
    <w:rsid w:val="00F9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B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B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B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B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2019-08-28T02:27:00Z</dcterms:modified>
</cp:coreProperties>
</file>