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DFEFF" w:fill="auto"/>
        <w:autoSpaceDN w:val="0"/>
        <w:spacing w:line="400" w:lineRule="exact"/>
        <w:jc w:val="left"/>
        <w:rPr>
          <w:rFonts w:ascii="仿宋" w:hAnsi="仿宋" w:eastAsia="仿宋"/>
          <w:b/>
          <w:color w:val="000000"/>
          <w:sz w:val="36"/>
          <w:szCs w:val="36"/>
          <w:shd w:val="clear" w:color="auto" w:fill="FDFE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DFEFF"/>
        </w:rPr>
        <w:t>附件1.</w:t>
      </w:r>
    </w:p>
    <w:p>
      <w:pPr>
        <w:shd w:val="solid" w:color="FDFEFF" w:fill="auto"/>
        <w:autoSpaceDN w:val="0"/>
        <w:spacing w:line="400" w:lineRule="exact"/>
        <w:jc w:val="center"/>
        <w:rPr>
          <w:rFonts w:ascii="仿宋" w:hAnsi="仿宋" w:eastAsia="仿宋"/>
          <w:b/>
          <w:color w:val="000000"/>
          <w:sz w:val="36"/>
          <w:szCs w:val="36"/>
          <w:shd w:val="clear" w:color="auto" w:fill="FDFEFF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6"/>
          <w:szCs w:val="36"/>
          <w:shd w:val="clear" w:color="auto" w:fill="FDFEFF"/>
        </w:rPr>
        <w:t>日程安排</w:t>
      </w:r>
    </w:p>
    <w:bookmarkEnd w:id="0"/>
    <w:p>
      <w:pPr>
        <w:shd w:val="solid" w:color="FDFEFF" w:fill="auto"/>
        <w:autoSpaceDN w:val="0"/>
        <w:spacing w:line="400" w:lineRule="exact"/>
        <w:jc w:val="center"/>
        <w:rPr>
          <w:rFonts w:ascii="仿宋" w:hAnsi="仿宋" w:eastAsia="仿宋"/>
          <w:b/>
          <w:color w:val="000000"/>
          <w:sz w:val="36"/>
          <w:szCs w:val="36"/>
          <w:shd w:val="clear" w:color="auto" w:fill="FDFEFF"/>
        </w:rPr>
      </w:pPr>
    </w:p>
    <w:tbl>
      <w:tblPr>
        <w:tblStyle w:val="3"/>
        <w:tblpPr w:leftFromText="180" w:rightFromText="180" w:vertAnchor="text" w:horzAnchor="page" w:tblpXSpec="center" w:tblpY="1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819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第一天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50" w:firstLineChars="100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贵阳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50" w:firstLineChars="100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全天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630" w:hanging="630" w:hangingChars="3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抵达后安排工作人员接站,入住酒店</w:t>
            </w:r>
          </w:p>
          <w:p>
            <w:pPr>
              <w:spacing w:line="500" w:lineRule="exact"/>
              <w:ind w:left="632" w:hanging="630" w:hangingChars="3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夏令营</w:t>
            </w:r>
            <w:r>
              <w:rPr>
                <w:rFonts w:hint="eastAsia" w:ascii="仿宋" w:hAnsi="仿宋" w:eastAsia="仿宋" w:cs="仿宋"/>
                <w:szCs w:val="21"/>
              </w:rPr>
              <w:t>起航</w:t>
            </w:r>
          </w:p>
          <w:p>
            <w:pPr>
              <w:spacing w:line="500" w:lineRule="exact"/>
              <w:ind w:left="632" w:hanging="630" w:hangingChars="30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参观历史文化宝库—贵州省博物馆</w:t>
            </w: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（若抵达时间过晚则取消）</w:t>
            </w:r>
          </w:p>
          <w:p>
            <w:pPr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研学内容：跟着辅导老师走进省博物馆，通过文物展出，了解贵州省的发展历史。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第二天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贵阳-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克度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上午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天文小镇举行开营仪式；</w:t>
            </w:r>
          </w:p>
          <w:p>
            <w:pPr>
              <w:spacing w:line="500" w:lineRule="exac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参观南仁东先进事迹馆；</w:t>
            </w:r>
          </w:p>
          <w:p>
            <w:pPr>
              <w:tabs>
                <w:tab w:val="left" w:pos="3006"/>
              </w:tabs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研学内容：</w:t>
            </w:r>
          </w:p>
          <w:p>
            <w:pPr>
              <w:numPr>
                <w:ilvl w:val="0"/>
                <w:numId w:val="0"/>
              </w:numPr>
              <w:tabs>
                <w:tab w:val="left" w:pos="3006"/>
              </w:tabs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了解南仁东老师为FAST的所做出的杰出贡献；学习南仁东精神；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下午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国际天文体验馆</w:t>
            </w:r>
          </w:p>
          <w:p>
            <w:pPr>
              <w:tabs>
                <w:tab w:val="left" w:pos="3006"/>
              </w:tabs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研学内容：</w:t>
            </w:r>
          </w:p>
          <w:p>
            <w:pPr>
              <w:numPr>
                <w:ilvl w:val="0"/>
                <w:numId w:val="1"/>
              </w:numPr>
              <w:tabs>
                <w:tab w:val="left" w:pos="3006"/>
              </w:tabs>
              <w:spacing w:line="50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走进天文馆，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认知世界射电望远镜的分类，了解FAST的功能，</w:t>
            </w:r>
            <w:r>
              <w:rPr>
                <w:rFonts w:hint="eastAsia" w:ascii="仿宋" w:hAnsi="仿宋" w:eastAsia="仿宋" w:cs="仿宋"/>
                <w:szCs w:val="21"/>
              </w:rPr>
              <w:t>参与时空穿越，探索卫星功能，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学习天文知识，激发天文学习兴趣。</w:t>
            </w:r>
          </w:p>
          <w:p>
            <w:pPr>
              <w:numPr>
                <w:ilvl w:val="0"/>
                <w:numId w:val="1"/>
              </w:numPr>
              <w:tabs>
                <w:tab w:val="left" w:pos="3006"/>
              </w:tabs>
              <w:spacing w:line="50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带着研学课程寻找答案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第三天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克度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-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落翁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上午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843" w:hanging="840" w:hangingChars="400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当地学校共建联欢</w:t>
            </w:r>
          </w:p>
          <w:p>
            <w:pPr>
              <w:numPr>
                <w:ilvl w:val="0"/>
                <w:numId w:val="2"/>
              </w:numPr>
              <w:tabs>
                <w:tab w:val="left" w:pos="3006"/>
              </w:tabs>
              <w:spacing w:line="50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举行升国旗仪式，唱国歌</w:t>
            </w:r>
          </w:p>
          <w:p>
            <w:pPr>
              <w:numPr>
                <w:ilvl w:val="0"/>
                <w:numId w:val="2"/>
              </w:numPr>
              <w:tabs>
                <w:tab w:val="left" w:pos="3006"/>
              </w:tabs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大手拉小手举行联谊活动</w:t>
            </w:r>
          </w:p>
          <w:p>
            <w:pPr>
              <w:numPr>
                <w:ilvl w:val="0"/>
                <w:numId w:val="2"/>
              </w:numPr>
              <w:tabs>
                <w:tab w:val="left" w:pos="3006"/>
              </w:tabs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互赠小礼物</w:t>
            </w:r>
          </w:p>
          <w:p>
            <w:pPr>
              <w:numPr>
                <w:ilvl w:val="0"/>
                <w:numId w:val="2"/>
              </w:numPr>
              <w:tabs>
                <w:tab w:val="left" w:pos="3006"/>
              </w:tabs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营员小朋友们为贫困地区留守儿童捐赠图书，筹建爱心图书馆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下午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843" w:hanging="840" w:hangingChars="400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FAST天眼基地</w:t>
            </w:r>
          </w:p>
          <w:p>
            <w:pPr>
              <w:spacing w:line="500" w:lineRule="exact"/>
              <w:ind w:left="1890" w:hanging="1890" w:hangingChars="9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研学内容：</w:t>
            </w:r>
          </w:p>
          <w:p>
            <w:pPr>
              <w:numPr>
                <w:ilvl w:val="0"/>
                <w:numId w:val="3"/>
              </w:numPr>
              <w:spacing w:line="500" w:lineRule="exact"/>
              <w:ind w:left="1890" w:hanging="1890" w:hangingChars="90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进入FAST核心区，与FAST亲密接触；</w:t>
            </w:r>
          </w:p>
          <w:p>
            <w:pPr>
              <w:numPr>
                <w:ilvl w:val="0"/>
                <w:numId w:val="3"/>
              </w:numPr>
              <w:tabs>
                <w:tab w:val="left" w:pos="3006"/>
              </w:tabs>
              <w:spacing w:line="500" w:lineRule="exact"/>
              <w:ind w:left="1890" w:leftChars="0" w:hanging="1890" w:hangingChars="90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探索射电望远镜的工作原理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tabs>
                <w:tab w:val="left" w:pos="3006"/>
              </w:tabs>
              <w:spacing w:line="500" w:lineRule="exact"/>
              <w:ind w:left="1890" w:leftChars="0" w:hanging="1890" w:hangingChars="90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夜晚观看星系天幕灯光秀；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第四天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克度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-丹寨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上午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632" w:hanging="630" w:hangingChars="300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走进丹寨万达小镇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参观脱贫致富后的丹寨小镇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体验非遗文化——古法造纸术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下午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乘车赴雷山或凯里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第五天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雷山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-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 xml:space="preserve"> 都匀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上午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632" w:hanging="630" w:hangingChars="300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走进千户苗寨—西江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研学内容：</w:t>
            </w:r>
          </w:p>
          <w:p>
            <w:pPr>
              <w:numPr>
                <w:ilvl w:val="0"/>
                <w:numId w:val="5"/>
              </w:num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参观博物馆</w:t>
            </w:r>
            <w:r>
              <w:rPr>
                <w:rFonts w:hint="eastAsia" w:ascii="仿宋" w:hAnsi="仿宋" w:eastAsia="仿宋" w:cs="仿宋"/>
                <w:szCs w:val="21"/>
              </w:rPr>
              <w:t>了解苗族历史的发展历程</w:t>
            </w:r>
          </w:p>
          <w:p>
            <w:pPr>
              <w:numPr>
                <w:ilvl w:val="0"/>
                <w:numId w:val="5"/>
              </w:num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观看苗族歌舞表演，了解苗族文化</w:t>
            </w:r>
          </w:p>
          <w:p>
            <w:pPr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3、体验非遗文化——苗族布染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下午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6"/>
              </w:tabs>
              <w:spacing w:line="50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乘车返回贵阳或都匀</w:t>
            </w:r>
          </w:p>
          <w:p>
            <w:pPr>
              <w:tabs>
                <w:tab w:val="left" w:pos="3006"/>
              </w:tabs>
              <w:spacing w:line="500" w:lineRule="exac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写给爸爸妈妈的一封信</w:t>
            </w:r>
          </w:p>
          <w:p>
            <w:pPr>
              <w:autoSpaceDE w:val="0"/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营员们</w:t>
            </w:r>
            <w:r>
              <w:rPr>
                <w:rFonts w:hint="eastAsia" w:ascii="仿宋" w:hAnsi="仿宋" w:eastAsia="仿宋" w:cs="仿宋"/>
                <w:szCs w:val="21"/>
              </w:rPr>
              <w:t>互动交流整个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的感知、感悟、感受 </w:t>
            </w:r>
          </w:p>
          <w:p>
            <w:pPr>
              <w:tabs>
                <w:tab w:val="left" w:pos="3006"/>
              </w:tabs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活动总结：</w:t>
            </w:r>
          </w:p>
          <w:p>
            <w:pPr>
              <w:tabs>
                <w:tab w:val="left" w:pos="3006"/>
              </w:tabs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1.写给爸爸妈妈的一封信，写下这几天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让你最难忘的事或人</w:t>
            </w:r>
          </w:p>
          <w:p>
            <w:pPr>
              <w:tabs>
                <w:tab w:val="left" w:pos="3006"/>
              </w:tabs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2.快乐、感恩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将你的收获同小伙伴们分享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第六天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贵阳—返程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全天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6"/>
              </w:tabs>
              <w:spacing w:line="50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若返程时间充裕，赠游甲秀楼；黔灵山公园（时间不允许则取消）；</w:t>
            </w:r>
          </w:p>
          <w:p>
            <w:pPr>
              <w:tabs>
                <w:tab w:val="left" w:pos="3006"/>
              </w:tabs>
              <w:spacing w:line="50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送团，返回温馨的家。</w:t>
            </w:r>
          </w:p>
        </w:tc>
      </w:tr>
    </w:tbl>
    <w:p>
      <w:pPr>
        <w:shd w:val="solid" w:color="FDFEFF" w:fill="auto"/>
        <w:autoSpaceDN w:val="0"/>
        <w:spacing w:line="500" w:lineRule="exact"/>
        <w:ind w:left="630" w:hanging="630" w:hangingChars="3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-5233035</wp:posOffset>
                </wp:positionH>
                <wp:positionV relativeFrom="paragraph">
                  <wp:posOffset>17145</wp:posOffset>
                </wp:positionV>
                <wp:extent cx="9652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12.05pt;margin-top:1.35pt;height:0.05pt;width:76pt;z-index:251657216;mso-width-relative:page;mso-height-relative:page;" filled="f" stroked="t" coordsize="21600,21600" o:gfxdata="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JhGMdcAAAAJAQAADwAAAAAAAAABACAA&#10;AAAiAAAAZHJzL2Rvd25yZXYueG1sUEsBAhQAFAAAAAgAh07iQPYErinVAQAAm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-5233035</wp:posOffset>
                </wp:positionH>
                <wp:positionV relativeFrom="paragraph">
                  <wp:posOffset>17145</wp:posOffset>
                </wp:positionV>
                <wp:extent cx="9588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12.05pt;margin-top:1.35pt;height:0.05pt;width:75.5pt;z-index:251658240;mso-width-relative:page;mso-height-relative:page;" filled="f" stroked="t" coordsize="21600,21600" o:gfxdata="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YPKX9cAAAAJAQAADwAAAAAAAAABACAA&#10;AAAiAAAAZHJzL2Rvd25yZXYueG1sUEsBAhQAFAAAAAgAh07iQDrXFfLVAQAAm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4"/>
          <w:shd w:val="clear" w:color="auto" w:fill="FDFEFF"/>
        </w:rPr>
        <w:t>备注：因天气、部队作训等不可抗力因素，活动内容会有调整，日程以实际安排为准。</w:t>
      </w:r>
    </w:p>
    <w:p>
      <w:pPr>
        <w:shd w:val="solid" w:color="FDFEFF" w:fill="auto"/>
        <w:autoSpaceDN w:val="0"/>
        <w:spacing w:line="300" w:lineRule="exact"/>
        <w:jc w:val="left"/>
        <w:rPr>
          <w:rFonts w:ascii="仿宋" w:hAnsi="仿宋" w:eastAsia="仿宋" w:cs="仿宋"/>
          <w:bCs/>
          <w:sz w:val="30"/>
          <w:szCs w:val="30"/>
        </w:rPr>
      </w:pPr>
    </w:p>
    <w:p>
      <w:pPr>
        <w:shd w:val="solid" w:color="FDFEFF" w:fill="auto"/>
        <w:autoSpaceDN w:val="0"/>
        <w:spacing w:line="300" w:lineRule="exact"/>
        <w:jc w:val="left"/>
        <w:rPr>
          <w:rFonts w:ascii="仿宋" w:hAnsi="仿宋" w:eastAsia="仿宋" w:cs="仿宋"/>
          <w:bCs/>
          <w:sz w:val="30"/>
          <w:szCs w:val="30"/>
        </w:rPr>
      </w:pPr>
    </w:p>
    <w:p>
      <w:pPr>
        <w:shd w:val="solid" w:color="FDFEFF" w:fill="auto"/>
        <w:autoSpaceDN w:val="0"/>
        <w:spacing w:line="300" w:lineRule="exact"/>
        <w:jc w:val="left"/>
        <w:rPr>
          <w:rFonts w:ascii="仿宋" w:hAnsi="仿宋" w:eastAsia="仿宋" w:cs="仿宋"/>
          <w:bCs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0750923">
    <w:nsid w:val="5F69854B"/>
    <w:multiLevelType w:val="singleLevel"/>
    <w:tmpl w:val="5F69854B"/>
    <w:lvl w:ilvl="0" w:tentative="1">
      <w:start w:val="1"/>
      <w:numFmt w:val="decimal"/>
      <w:suff w:val="nothing"/>
      <w:lvlText w:val="%1、"/>
      <w:lvlJc w:val="left"/>
    </w:lvl>
  </w:abstractNum>
  <w:abstractNum w:abstractNumId="1961021483">
    <w:nsid w:val="74E2D02B"/>
    <w:multiLevelType w:val="singleLevel"/>
    <w:tmpl w:val="74E2D02B"/>
    <w:lvl w:ilvl="0" w:tentative="1">
      <w:start w:val="1"/>
      <w:numFmt w:val="decimal"/>
      <w:suff w:val="nothing"/>
      <w:lvlText w:val="%1、"/>
      <w:lvlJc w:val="left"/>
    </w:lvl>
  </w:abstractNum>
  <w:abstractNum w:abstractNumId="3759663768">
    <w:nsid w:val="E017EA98"/>
    <w:multiLevelType w:val="singleLevel"/>
    <w:tmpl w:val="E017EA98"/>
    <w:lvl w:ilvl="0" w:tentative="1">
      <w:start w:val="1"/>
      <w:numFmt w:val="decimal"/>
      <w:suff w:val="nothing"/>
      <w:lvlText w:val="%1、"/>
      <w:lvlJc w:val="left"/>
    </w:lvl>
  </w:abstractNum>
  <w:abstractNum w:abstractNumId="2153012951">
    <w:nsid w:val="80545ED7"/>
    <w:multiLevelType w:val="singleLevel"/>
    <w:tmpl w:val="80545ED7"/>
    <w:lvl w:ilvl="0" w:tentative="1">
      <w:start w:val="1"/>
      <w:numFmt w:val="decimal"/>
      <w:suff w:val="nothing"/>
      <w:lvlText w:val="%1、"/>
      <w:lvlJc w:val="left"/>
    </w:lvl>
  </w:abstractNum>
  <w:abstractNum w:abstractNumId="3987620592">
    <w:nsid w:val="EDAE42F0"/>
    <w:multiLevelType w:val="singleLevel"/>
    <w:tmpl w:val="EDAE42F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759663768"/>
  </w:num>
  <w:num w:numId="2">
    <w:abstractNumId w:val="1600750923"/>
  </w:num>
  <w:num w:numId="3">
    <w:abstractNumId w:val="1961021483"/>
  </w:num>
  <w:num w:numId="4">
    <w:abstractNumId w:val="3987620592"/>
  </w:num>
  <w:num w:numId="5">
    <w:abstractNumId w:val="21530129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C52CE"/>
    <w:rsid w:val="481C52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2019-05-31T02:19:00Z</dcterms:created>
  <dc:creator>WangYunQi</dc:creator>
  <cp:lastModifiedBy>WangYunQi</cp:lastModifiedBy>
  <dcterms:modified xsi:type="dcterms:W3CDTF">2019-05-31T02:19:45Z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