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line="560" w:lineRule="exact"/>
        <w:ind w:firstLine="0" w:firstLineChars="0"/>
        <w:rPr>
          <w:rFonts w:hint="eastAsia" w:ascii="仿宋_GB2312" w:hAnsi="仿宋" w:eastAsia="仿宋_GB2312" w:cs="仿宋"/>
          <w:color w:val="000000"/>
          <w:kern w:val="0"/>
          <w:sz w:val="30"/>
          <w:szCs w:val="30"/>
        </w:rPr>
      </w:pPr>
      <w:r>
        <w:rPr>
          <w:rFonts w:hint="eastAsia" w:ascii="仿宋_GB2312" w:hAnsi="仿宋" w:eastAsia="仿宋_GB2312" w:cs="仿宋"/>
          <w:color w:val="000000"/>
          <w:kern w:val="0"/>
          <w:sz w:val="30"/>
          <w:szCs w:val="30"/>
        </w:rPr>
        <w:t>附件1：</w:t>
      </w:r>
    </w:p>
    <w:p>
      <w:pPr>
        <w:pStyle w:val="7"/>
        <w:widowControl/>
        <w:spacing w:after="156" w:afterLines="50" w:line="560" w:lineRule="exact"/>
        <w:ind w:firstLine="0" w:firstLineChars="0"/>
        <w:jc w:val="center"/>
        <w:rPr>
          <w:rFonts w:hint="eastAsia" w:ascii="方正大标宋_GBK" w:hAnsi="方正大标宋_GBK" w:eastAsia="方正大标宋_GBK" w:cs="方正大标宋_GBK"/>
          <w:b w:val="0"/>
          <w:bCs w:val="0"/>
          <w:sz w:val="36"/>
          <w:szCs w:val="36"/>
        </w:rPr>
      </w:pPr>
      <w:r>
        <w:rPr>
          <w:rFonts w:hint="eastAsia" w:ascii="方正大标宋_GBK" w:hAnsi="方正大标宋_GBK" w:eastAsia="方正大标宋_GBK" w:cs="方正大标宋_GBK"/>
          <w:b w:val="0"/>
          <w:bCs w:val="0"/>
          <w:sz w:val="36"/>
          <w:szCs w:val="36"/>
          <w:lang w:val="en-US" w:eastAsia="zh-CN"/>
        </w:rPr>
        <w:t>2018年度流动青少年宫工作总结</w:t>
      </w:r>
      <w:r>
        <w:rPr>
          <w:rFonts w:hint="eastAsia" w:ascii="方正大标宋_GBK" w:hAnsi="方正大标宋_GBK" w:eastAsia="方正大标宋_GBK" w:cs="方正大标宋_GBK"/>
          <w:b w:val="0"/>
          <w:bCs w:val="0"/>
          <w:sz w:val="36"/>
          <w:szCs w:val="36"/>
        </w:rPr>
        <w:t>表</w:t>
      </w:r>
    </w:p>
    <w:tbl>
      <w:tblPr>
        <w:tblStyle w:val="6"/>
        <w:tblW w:w="9330" w:type="dxa"/>
        <w:tblInd w:w="-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2820"/>
        <w:gridCol w:w="1515"/>
        <w:gridCol w:w="3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35" w:type="dxa"/>
            <w:vAlign w:val="center"/>
          </w:tcPr>
          <w:p>
            <w:pPr>
              <w:pStyle w:val="7"/>
              <w:widowControl/>
              <w:spacing w:line="360" w:lineRule="exact"/>
              <w:ind w:firstLine="0" w:firstLineChars="0"/>
              <w:rPr>
                <w:rFonts w:hint="eastAsia" w:ascii="仿宋_GB2312" w:hAnsi="仿宋_GB2312" w:eastAsia="仿宋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单位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名称</w:t>
            </w:r>
          </w:p>
        </w:tc>
        <w:tc>
          <w:tcPr>
            <w:tcW w:w="7995" w:type="dxa"/>
            <w:gridSpan w:val="3"/>
          </w:tcPr>
          <w:p>
            <w:pPr>
              <w:pStyle w:val="7"/>
              <w:widowControl/>
              <w:spacing w:line="360" w:lineRule="exact"/>
              <w:ind w:firstLine="0" w:firstLineChars="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335" w:type="dxa"/>
            <w:vAlign w:val="center"/>
          </w:tcPr>
          <w:p>
            <w:pPr>
              <w:pStyle w:val="7"/>
              <w:widowControl/>
              <w:spacing w:line="360" w:lineRule="exact"/>
              <w:ind w:firstLine="0" w:firstLineChars="0"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实施地点</w:t>
            </w:r>
          </w:p>
        </w:tc>
        <w:tc>
          <w:tcPr>
            <w:tcW w:w="7995" w:type="dxa"/>
            <w:gridSpan w:val="3"/>
            <w:vAlign w:val="center"/>
          </w:tcPr>
          <w:p>
            <w:pPr>
              <w:pStyle w:val="7"/>
              <w:widowControl/>
              <w:spacing w:line="360" w:lineRule="exact"/>
              <w:ind w:firstLine="0" w:firstLineChars="0"/>
              <w:rPr>
                <w:rFonts w:hint="eastAsia" w:ascii="仿宋_GB2312" w:hAnsi="仿宋_GB2312" w:eastAsia="仿宋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共计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其中：学校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家，福利院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家，医院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家，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其他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</w:rPr>
              <w:t>（请注明）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家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定点服务单位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335" w:type="dxa"/>
            <w:vAlign w:val="center"/>
          </w:tcPr>
          <w:p>
            <w:pPr>
              <w:pStyle w:val="7"/>
              <w:widowControl/>
              <w:spacing w:line="360" w:lineRule="exact"/>
              <w:ind w:firstLine="0" w:firstLineChars="0"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实施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2"/>
              </w:rPr>
              <w:t>方式</w:t>
            </w:r>
          </w:p>
        </w:tc>
        <w:tc>
          <w:tcPr>
            <w:tcW w:w="7995" w:type="dxa"/>
            <w:gridSpan w:val="3"/>
            <w:vAlign w:val="center"/>
          </w:tcPr>
          <w:p>
            <w:pPr>
              <w:pStyle w:val="7"/>
              <w:widowControl/>
              <w:spacing w:line="360" w:lineRule="exact"/>
              <w:ind w:firstLine="0" w:firstLineChars="0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每周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次，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□每月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次，□其他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</w:rPr>
              <w:t>（请注明）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35" w:type="dxa"/>
            <w:vAlign w:val="center"/>
          </w:tcPr>
          <w:p>
            <w:pPr>
              <w:pStyle w:val="7"/>
              <w:widowControl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2"/>
              </w:rPr>
              <w:t>参与教师</w:t>
            </w:r>
          </w:p>
        </w:tc>
        <w:tc>
          <w:tcPr>
            <w:tcW w:w="2820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共计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人</w:t>
            </w:r>
          </w:p>
        </w:tc>
        <w:tc>
          <w:tcPr>
            <w:tcW w:w="15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2"/>
                <w:lang w:val="en-US" w:eastAsia="zh-CN" w:bidi="ar-SA"/>
              </w:rPr>
              <w:t>志愿者</w:t>
            </w:r>
          </w:p>
        </w:tc>
        <w:tc>
          <w:tcPr>
            <w:tcW w:w="3660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共计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服务对象</w:t>
            </w:r>
          </w:p>
        </w:tc>
        <w:tc>
          <w:tcPr>
            <w:tcW w:w="7995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全年服务对象共计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人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/>
              </w:rPr>
              <w:t>人次，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其中：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□农村留守儿童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□进城务工人员随迁子女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困难家庭子女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□孤儿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□残障少年儿童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□患重大疾病少年儿童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活动内容</w:t>
            </w:r>
          </w:p>
        </w:tc>
        <w:tc>
          <w:tcPr>
            <w:tcW w:w="7995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主要开展活动内容项，其中：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□音乐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□舞蹈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□绘画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□书法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体育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□科技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□心理辅导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□其他（请注明）次。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335" w:type="dxa"/>
            <w:vAlign w:val="center"/>
          </w:tcPr>
          <w:p>
            <w:pPr>
              <w:pStyle w:val="7"/>
              <w:widowControl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2"/>
              </w:rPr>
              <w:t>活动阶段成果</w:t>
            </w:r>
          </w:p>
        </w:tc>
        <w:tc>
          <w:tcPr>
            <w:tcW w:w="7995" w:type="dxa"/>
            <w:gridSpan w:val="3"/>
            <w:vAlign w:val="top"/>
          </w:tcPr>
          <w:p>
            <w:pPr>
              <w:pStyle w:val="7"/>
              <w:widowControl/>
              <w:spacing w:line="36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（图片或简报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/>
              </w:rPr>
              <w:t>活动全景一张、现场组织活动四张。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）</w:t>
            </w:r>
          </w:p>
          <w:p>
            <w:pPr>
              <w:pStyle w:val="7"/>
              <w:widowControl/>
              <w:spacing w:line="36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335" w:type="dxa"/>
            <w:vAlign w:val="center"/>
          </w:tcPr>
          <w:p>
            <w:pPr>
              <w:pStyle w:val="7"/>
              <w:widowControl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2"/>
              </w:rPr>
              <w:t>媒体报道及宣传情况</w:t>
            </w:r>
          </w:p>
        </w:tc>
        <w:tc>
          <w:tcPr>
            <w:tcW w:w="7995" w:type="dxa"/>
            <w:gridSpan w:val="3"/>
            <w:vAlign w:val="top"/>
          </w:tcPr>
          <w:p>
            <w:pPr>
              <w:pStyle w:val="7"/>
              <w:widowControl/>
              <w:spacing w:line="360" w:lineRule="exact"/>
              <w:ind w:firstLine="0" w:firstLineChars="0"/>
              <w:rPr>
                <w:rFonts w:ascii="仿宋" w:hAnsi="仿宋" w:eastAsia="仿宋" w:cs="仿宋"/>
                <w:b/>
                <w:bCs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/>
              </w:rPr>
              <w:t>请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附相关图文或视频）</w:t>
            </w:r>
          </w:p>
          <w:p>
            <w:pPr>
              <w:pStyle w:val="7"/>
              <w:widowControl/>
              <w:spacing w:line="360" w:lineRule="exact"/>
              <w:ind w:firstLine="0" w:firstLineChars="0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2"/>
              </w:rPr>
              <w:t>全国级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2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2"/>
              </w:rPr>
              <w:t xml:space="preserve">次              </w:t>
            </w:r>
          </w:p>
          <w:p>
            <w:pPr>
              <w:pStyle w:val="7"/>
              <w:widowControl/>
              <w:spacing w:line="360" w:lineRule="exact"/>
              <w:ind w:firstLine="0" w:firstLineChars="0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2"/>
              </w:rPr>
              <w:t>省级级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2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2"/>
              </w:rPr>
              <w:t xml:space="preserve">次            </w:t>
            </w:r>
          </w:p>
          <w:p>
            <w:pPr>
              <w:pStyle w:val="7"/>
              <w:widowControl/>
              <w:spacing w:line="36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2"/>
              </w:rPr>
              <w:t>其  他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2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2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资金投入</w:t>
            </w:r>
          </w:p>
        </w:tc>
        <w:tc>
          <w:tcPr>
            <w:tcW w:w="7995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投入资金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共计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元，其中：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□自有资金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元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□政府购买服务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元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rPr>
                <w:rFonts w:hint="eastAsia" w:ascii="仿宋_GB2312" w:hAnsi="仿宋_GB2312" w:eastAsia="仿宋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□企业赞助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元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□其他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</w:rPr>
              <w:t xml:space="preserve">（请注明）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元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是否申请资金补助</w:t>
            </w:r>
          </w:p>
        </w:tc>
        <w:tc>
          <w:tcPr>
            <w:tcW w:w="7995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申请       补助资金补贴方向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  <w:lang w:val="en-US" w:eastAsia="zh-CN"/>
              </w:rPr>
              <w:t xml:space="preserve">                       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不申请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</w:trPr>
        <w:tc>
          <w:tcPr>
            <w:tcW w:w="133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流动青少年宫特色内容主题</w:t>
            </w:r>
          </w:p>
        </w:tc>
        <w:tc>
          <w:tcPr>
            <w:tcW w:w="7995" w:type="dxa"/>
            <w:gridSpan w:val="3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请列明特色内容主题及策划人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1335" w:type="dxa"/>
            <w:vAlign w:val="center"/>
          </w:tcPr>
          <w:p>
            <w:pPr>
              <w:pStyle w:val="7"/>
              <w:widowControl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2"/>
                <w:lang w:val="en-US" w:eastAsia="zh-CN"/>
              </w:rPr>
              <w:t>2018年度工作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2"/>
              </w:rPr>
              <w:t>总结</w:t>
            </w:r>
          </w:p>
        </w:tc>
        <w:tc>
          <w:tcPr>
            <w:tcW w:w="7995" w:type="dxa"/>
            <w:gridSpan w:val="3"/>
            <w:vAlign w:val="top"/>
          </w:tcPr>
          <w:p>
            <w:pPr>
              <w:pStyle w:val="7"/>
              <w:widowControl/>
              <w:spacing w:line="360" w:lineRule="exact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/>
              </w:rPr>
              <w:t>1500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字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/>
              </w:rPr>
              <w:t>以内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9330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单位意见：</w:t>
            </w:r>
          </w:p>
          <w:p>
            <w:pPr>
              <w:ind w:right="560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 xml:space="preserve">                                                 负责人签字：  </w:t>
            </w:r>
          </w:p>
          <w:p>
            <w:pPr>
              <w:spacing w:line="460" w:lineRule="exact"/>
              <w:ind w:right="560" w:firstLine="5783" w:firstLineChars="2400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 xml:space="preserve"> 单      位：（公章）     </w:t>
            </w:r>
          </w:p>
          <w:p>
            <w:pPr>
              <w:pStyle w:val="7"/>
              <w:widowControl/>
              <w:spacing w:line="460" w:lineRule="exact"/>
              <w:ind w:firstLine="482"/>
              <w:jc w:val="righ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年   月   日</w:t>
            </w:r>
          </w:p>
        </w:tc>
      </w:tr>
    </w:tbl>
    <w:p>
      <w:pPr>
        <w:pStyle w:val="7"/>
        <w:widowControl/>
        <w:spacing w:line="560" w:lineRule="exact"/>
        <w:ind w:firstLine="0" w:firstLineChars="0"/>
        <w:rPr>
          <w:rFonts w:hint="eastAsia" w:ascii="仿宋_GB2312" w:hAnsi="仿宋_GB2312" w:eastAsia="仿宋_GB2312" w:cs="仿宋_GB2312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46362"/>
    <w:rsid w:val="033A25BB"/>
    <w:rsid w:val="039436A7"/>
    <w:rsid w:val="0A246362"/>
    <w:rsid w:val="0BBC6EDB"/>
    <w:rsid w:val="0FFE175D"/>
    <w:rsid w:val="14944586"/>
    <w:rsid w:val="1A7E20AA"/>
    <w:rsid w:val="258C6EB3"/>
    <w:rsid w:val="298D6A20"/>
    <w:rsid w:val="29D163A0"/>
    <w:rsid w:val="2CC0289D"/>
    <w:rsid w:val="35E62229"/>
    <w:rsid w:val="38E73982"/>
    <w:rsid w:val="50BB30A1"/>
    <w:rsid w:val="684164AC"/>
    <w:rsid w:val="691653C8"/>
    <w:rsid w:val="6D535020"/>
    <w:rsid w:val="74FA0367"/>
    <w:rsid w:val="767A236F"/>
    <w:rsid w:val="7D6B2B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016;&#27426;&#29814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2018-11-21T03:20:00Z</dcterms:created>
  <dc:creator>刘欢瑶</dc:creator>
  <cp:lastModifiedBy>WangYunQi</cp:lastModifiedBy>
  <cp:lastPrinted>2018-11-22T06:47:00Z</cp:lastPrinted>
  <dcterms:modified xsi:type="dcterms:W3CDTF">2018-11-26T02:08:27Z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