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ind w:firstLine="0" w:firstLineChars="0"/>
        <w:rPr>
          <w:rFonts w:ascii="仿宋_GB2312" w:hAnsi="仿宋" w:eastAsia="仿宋_GB2312" w:cs="仿宋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>附件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>：</w:t>
      </w:r>
    </w:p>
    <w:p>
      <w:pPr>
        <w:pStyle w:val="4"/>
        <w:widowControl/>
        <w:spacing w:after="156" w:afterLines="50" w:line="560" w:lineRule="exact"/>
        <w:ind w:firstLine="0" w:firstLineChars="0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 w:val="0"/>
          <w:bCs w:val="0"/>
          <w:sz w:val="36"/>
          <w:szCs w:val="36"/>
          <w:lang w:val="en-US" w:eastAsia="zh-CN"/>
        </w:rPr>
        <w:t>2019年度流动青少年宫工作计划表</w:t>
      </w:r>
    </w:p>
    <w:bookmarkEnd w:id="0"/>
    <w:tbl>
      <w:tblPr>
        <w:tblStyle w:val="3"/>
        <w:tblW w:w="9330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545"/>
        <w:gridCol w:w="1275"/>
        <w:gridCol w:w="1455"/>
        <w:gridCol w:w="153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35" w:type="dxa"/>
            <w:vAlign w:val="center"/>
          </w:tcPr>
          <w:p>
            <w:pPr>
              <w:pStyle w:val="4"/>
              <w:widowControl/>
              <w:spacing w:line="36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995" w:type="dxa"/>
            <w:gridSpan w:val="5"/>
          </w:tcPr>
          <w:p>
            <w:pPr>
              <w:pStyle w:val="4"/>
              <w:widowControl/>
              <w:spacing w:line="36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35" w:type="dxa"/>
            <w:vAlign w:val="center"/>
          </w:tcPr>
          <w:p>
            <w:pPr>
              <w:pStyle w:val="4"/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</w:rPr>
              <w:t>联系人</w:t>
            </w:r>
          </w:p>
        </w:tc>
        <w:tc>
          <w:tcPr>
            <w:tcW w:w="1545" w:type="dxa"/>
            <w:vAlign w:val="center"/>
          </w:tcPr>
          <w:p>
            <w:pPr>
              <w:pStyle w:val="4"/>
              <w:widowControl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widowControl/>
              <w:spacing w:line="36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</w:rPr>
              <w:t>手机</w:t>
            </w:r>
          </w:p>
        </w:tc>
        <w:tc>
          <w:tcPr>
            <w:tcW w:w="1455" w:type="dxa"/>
            <w:vAlign w:val="center"/>
          </w:tcPr>
          <w:p>
            <w:pPr>
              <w:pStyle w:val="4"/>
              <w:widowControl/>
              <w:spacing w:line="36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4"/>
              <w:widowControl/>
              <w:spacing w:line="36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</w:rPr>
              <w:t>邮箱</w:t>
            </w:r>
          </w:p>
        </w:tc>
        <w:tc>
          <w:tcPr>
            <w:tcW w:w="2190" w:type="dxa"/>
            <w:vAlign w:val="center"/>
          </w:tcPr>
          <w:p>
            <w:pPr>
              <w:pStyle w:val="4"/>
              <w:widowControl/>
              <w:spacing w:line="36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35" w:type="dxa"/>
            <w:vAlign w:val="center"/>
          </w:tcPr>
          <w:p>
            <w:pPr>
              <w:pStyle w:val="4"/>
              <w:widowControl/>
              <w:spacing w:line="360" w:lineRule="exact"/>
              <w:ind w:firstLine="0"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计划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实施地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点</w:t>
            </w:r>
          </w:p>
        </w:tc>
        <w:tc>
          <w:tcPr>
            <w:tcW w:w="7995" w:type="dxa"/>
            <w:gridSpan w:val="5"/>
            <w:vAlign w:val="center"/>
          </w:tcPr>
          <w:p>
            <w:pPr>
              <w:pStyle w:val="4"/>
              <w:widowControl/>
              <w:spacing w:line="360" w:lineRule="exact"/>
              <w:ind w:firstLine="0" w:firstLineChars="0"/>
              <w:rPr>
                <w:rFonts w:hint="eastAsia" w:ascii="仿宋_GB2312" w:hAnsi="仿宋_GB2312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共计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其中：学校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家，福利院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家，医院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家，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其他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>（请注明）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家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定点服务单位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35" w:type="dxa"/>
            <w:vAlign w:val="center"/>
          </w:tcPr>
          <w:p>
            <w:pPr>
              <w:pStyle w:val="4"/>
              <w:widowControl/>
              <w:spacing w:line="360" w:lineRule="exact"/>
              <w:ind w:firstLine="0"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计划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实施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</w:rPr>
              <w:t>方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</w:rPr>
              <w:t>式</w:t>
            </w:r>
          </w:p>
        </w:tc>
        <w:tc>
          <w:tcPr>
            <w:tcW w:w="7995" w:type="dxa"/>
            <w:gridSpan w:val="5"/>
            <w:vAlign w:val="center"/>
          </w:tcPr>
          <w:p>
            <w:pPr>
              <w:pStyle w:val="4"/>
              <w:widowControl/>
              <w:spacing w:line="360" w:lineRule="exact"/>
              <w:ind w:firstLine="0" w:firstLineChars="0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每周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次，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每月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次，□其他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>（请注明）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计划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服务对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象</w:t>
            </w:r>
          </w:p>
        </w:tc>
        <w:tc>
          <w:tcPr>
            <w:tcW w:w="7995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计划服务共计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  <w:t>人次，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其中：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□农村留守儿童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□进城务工人员随迁子女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困难家庭子女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□孤儿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□残障少年儿童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□患重大疾病少年儿童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计划开展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活动内容</w:t>
            </w:r>
          </w:p>
        </w:tc>
        <w:tc>
          <w:tcPr>
            <w:tcW w:w="7995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□音乐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□舞蹈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□绘画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□书法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体育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□科技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□心理辅导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□其他（请注明）次。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计划资金投    入</w:t>
            </w:r>
          </w:p>
        </w:tc>
        <w:tc>
          <w:tcPr>
            <w:tcW w:w="7995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共计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1335" w:type="dxa"/>
            <w:vAlign w:val="center"/>
          </w:tcPr>
          <w:p>
            <w:pPr>
              <w:pStyle w:val="4"/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  <w:lang w:val="en-US" w:eastAsia="zh-CN"/>
              </w:rPr>
              <w:t>2019年</w:t>
            </w:r>
          </w:p>
          <w:p>
            <w:pPr>
              <w:pStyle w:val="4"/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  <w:lang w:val="en-US" w:eastAsia="zh-CN"/>
              </w:rPr>
              <w:t>工作计划</w:t>
            </w:r>
          </w:p>
        </w:tc>
        <w:tc>
          <w:tcPr>
            <w:tcW w:w="7995" w:type="dxa"/>
            <w:gridSpan w:val="5"/>
            <w:vAlign w:val="top"/>
          </w:tcPr>
          <w:p>
            <w:pPr>
              <w:pStyle w:val="4"/>
              <w:widowControl/>
              <w:spacing w:line="36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  <w:t>以内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另附页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  <w:t>计划投入资金、服务对象及人数、开展场次等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9330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单位意见：</w:t>
            </w:r>
          </w:p>
          <w:p>
            <w:pPr>
              <w:ind w:right="56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                                                 负责人签字：  </w:t>
            </w:r>
          </w:p>
          <w:p>
            <w:pPr>
              <w:spacing w:line="460" w:lineRule="exact"/>
              <w:ind w:right="560" w:firstLine="5783" w:firstLineChars="240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 单      位：（公章）     </w:t>
            </w:r>
          </w:p>
          <w:p>
            <w:pPr>
              <w:pStyle w:val="4"/>
              <w:widowControl/>
              <w:spacing w:line="460" w:lineRule="exact"/>
              <w:ind w:firstLine="482"/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6321F"/>
    <w:rsid w:val="01C632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2018-11-26T02:07:00Z</dcterms:created>
  <dc:creator>WangYunQi</dc:creator>
  <cp:lastModifiedBy>WangYunQi</cp:lastModifiedBy>
  <dcterms:modified xsi:type="dcterms:W3CDTF">2018-11-26T02:08:11Z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