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F5A" w:rsidRDefault="00FD2F5A" w:rsidP="005B10FB">
      <w:pPr>
        <w:spacing w:line="360" w:lineRule="auto"/>
        <w:jc w:val="center"/>
        <w:textAlignment w:val="baseline"/>
        <w:rPr>
          <w:b/>
          <w:sz w:val="32"/>
          <w:szCs w:val="32"/>
        </w:rPr>
      </w:pPr>
      <w:r>
        <w:rPr>
          <w:rFonts w:hint="eastAsia"/>
          <w:b/>
          <w:sz w:val="32"/>
          <w:szCs w:val="32"/>
        </w:rPr>
        <w:t>@</w:t>
      </w:r>
      <w:r>
        <w:rPr>
          <w:rFonts w:hint="eastAsia"/>
          <w:b/>
          <w:sz w:val="32"/>
          <w:szCs w:val="32"/>
        </w:rPr>
        <w:t>乡镇（街道）、社区、企业、机关单位</w:t>
      </w:r>
    </w:p>
    <w:p w:rsidR="00EC1C7F" w:rsidRPr="005B10FB" w:rsidRDefault="00DF1236" w:rsidP="005B10FB">
      <w:pPr>
        <w:spacing w:line="360" w:lineRule="auto"/>
        <w:jc w:val="center"/>
        <w:textAlignment w:val="baseline"/>
        <w:rPr>
          <w:b/>
          <w:sz w:val="32"/>
          <w:szCs w:val="32"/>
        </w:rPr>
      </w:pPr>
      <w:r w:rsidRPr="00DF1236">
        <w:rPr>
          <w:rFonts w:hint="eastAsia"/>
          <w:b/>
          <w:sz w:val="32"/>
          <w:szCs w:val="32"/>
        </w:rPr>
        <w:t>征集台州市县青少年校外</w:t>
      </w:r>
      <w:r w:rsidR="00FD2F5A">
        <w:rPr>
          <w:rFonts w:hint="eastAsia"/>
          <w:b/>
          <w:sz w:val="32"/>
          <w:szCs w:val="32"/>
        </w:rPr>
        <w:t>公益性</w:t>
      </w:r>
      <w:r w:rsidRPr="00DF1236">
        <w:rPr>
          <w:rFonts w:hint="eastAsia"/>
          <w:b/>
          <w:sz w:val="32"/>
          <w:szCs w:val="32"/>
        </w:rPr>
        <w:t>活动场所</w:t>
      </w:r>
      <w:r w:rsidR="00BC490B">
        <w:rPr>
          <w:rFonts w:hint="eastAsia"/>
          <w:b/>
          <w:sz w:val="32"/>
          <w:szCs w:val="32"/>
        </w:rPr>
        <w:t>喽</w:t>
      </w:r>
    </w:p>
    <w:p w:rsidR="005B10FB" w:rsidRDefault="005B10FB" w:rsidP="00EC1C7F">
      <w:pPr>
        <w:spacing w:line="360" w:lineRule="auto"/>
        <w:ind w:firstLineChars="200" w:firstLine="560"/>
        <w:textAlignment w:val="baseline"/>
        <w:rPr>
          <w:sz w:val="28"/>
          <w:szCs w:val="28"/>
        </w:rPr>
      </w:pPr>
    </w:p>
    <w:p w:rsidR="00E7421F" w:rsidRDefault="00DC4B96">
      <w:pPr>
        <w:spacing w:line="360" w:lineRule="auto"/>
        <w:ind w:firstLineChars="200" w:firstLine="560"/>
        <w:textAlignment w:val="baseline"/>
        <w:rPr>
          <w:sz w:val="28"/>
        </w:rPr>
      </w:pPr>
      <w:r>
        <w:rPr>
          <w:rFonts w:hint="eastAsia"/>
          <w:sz w:val="28"/>
          <w:szCs w:val="28"/>
        </w:rPr>
        <w:t>为充分整合社会资源，不断满足青少年学生对优质校外教育的需求，解决假期“看护难”等问题，共青团台州市委、台州市青少年活动中心现面</w:t>
      </w:r>
      <w:r w:rsidR="00EC1C7F">
        <w:rPr>
          <w:rFonts w:hint="eastAsia"/>
          <w:sz w:val="28"/>
          <w:szCs w:val="28"/>
        </w:rPr>
        <w:t>向全市征集</w:t>
      </w:r>
      <w:r w:rsidR="005B10FB">
        <w:rPr>
          <w:rFonts w:hint="eastAsia"/>
          <w:sz w:val="28"/>
          <w:szCs w:val="28"/>
        </w:rPr>
        <w:t>青少年校外活动场所</w:t>
      </w:r>
      <w:r w:rsidR="006B3C1D">
        <w:rPr>
          <w:rFonts w:hint="eastAsia"/>
          <w:sz w:val="28"/>
          <w:szCs w:val="28"/>
        </w:rPr>
        <w:t>用来</w:t>
      </w:r>
      <w:r w:rsidR="006B3C1D" w:rsidRPr="00BC490B">
        <w:rPr>
          <w:rFonts w:hint="eastAsia"/>
          <w:sz w:val="28"/>
          <w:szCs w:val="28"/>
        </w:rPr>
        <w:t>设立市县青少年活动中心乡镇（街道）分中心和暑期托管服务点，为广大青少年提供校外教育和暑期托管服务</w:t>
      </w:r>
      <w:r w:rsidR="006B3C1D">
        <w:rPr>
          <w:rFonts w:hint="eastAsia"/>
          <w:sz w:val="28"/>
          <w:szCs w:val="28"/>
        </w:rPr>
        <w:t>。</w:t>
      </w:r>
    </w:p>
    <w:p w:rsidR="00A5389C" w:rsidRPr="00BC490B" w:rsidRDefault="00A5389C" w:rsidP="00A5389C">
      <w:pPr>
        <w:spacing w:line="360" w:lineRule="auto"/>
        <w:textAlignment w:val="baseline"/>
        <w:rPr>
          <w:sz w:val="28"/>
          <w:szCs w:val="28"/>
        </w:rPr>
      </w:pPr>
      <w:r w:rsidRPr="00BC490B">
        <w:rPr>
          <w:rFonts w:hint="eastAsia"/>
          <w:sz w:val="28"/>
          <w:szCs w:val="28"/>
        </w:rPr>
        <w:t>一，试点建立市县青少年活动中心乡镇（街道）分中心</w:t>
      </w:r>
    </w:p>
    <w:p w:rsidR="00587F8F" w:rsidRDefault="003205DC">
      <w:pPr>
        <w:spacing w:line="560" w:lineRule="exact"/>
        <w:ind w:firstLine="570"/>
        <w:textAlignment w:val="baseline"/>
        <w:rPr>
          <w:sz w:val="28"/>
        </w:rPr>
      </w:pPr>
      <w:r>
        <w:rPr>
          <w:rFonts w:hint="eastAsia"/>
          <w:sz w:val="28"/>
          <w:szCs w:val="28"/>
        </w:rPr>
        <w:t>乡镇街道：负责免费提供活动中心所使用场地，面积约</w:t>
      </w:r>
      <w:r>
        <w:rPr>
          <w:sz w:val="28"/>
          <w:szCs w:val="28"/>
        </w:rPr>
        <w:t>2000</w:t>
      </w:r>
      <w:r>
        <w:rPr>
          <w:rFonts w:hint="eastAsia"/>
          <w:sz w:val="28"/>
          <w:szCs w:val="28"/>
        </w:rPr>
        <w:t>平方米以上，配合市县青少年活动中心做好乡镇（街道）分中心组建工作，确保按时投入运行，并帮助做好运营期间相关协调工作。根据相关标准和台州市青少年活动中心提供的青少年活动中心功能规划要求，在正式对外招生前负责做好前期建设工作，负责场地的设计、装修，空调、多媒体、桌、椅、等设施设备购置安装调试相关费用，并提供给乡镇（街道）分中心调配使用。</w:t>
      </w:r>
      <w:r w:rsidRPr="000979D0">
        <w:rPr>
          <w:rFonts w:hint="eastAsia"/>
          <w:sz w:val="28"/>
          <w:szCs w:val="28"/>
        </w:rPr>
        <w:t>资产根据“谁投入谁拥有”的原则，双方各自拥有产权</w:t>
      </w:r>
      <w:r>
        <w:rPr>
          <w:rFonts w:hint="eastAsia"/>
          <w:sz w:val="28"/>
          <w:szCs w:val="28"/>
        </w:rPr>
        <w:t>。乡镇（街道）分中心优先解决本地乡镇街道青少年需求，在试点基础上逐步推广。</w:t>
      </w:r>
    </w:p>
    <w:p w:rsidR="00A5389C" w:rsidRDefault="00A5389C" w:rsidP="00A5389C">
      <w:pPr>
        <w:spacing w:line="360" w:lineRule="auto"/>
        <w:ind w:firstLineChars="200" w:firstLine="560"/>
        <w:textAlignment w:val="baseline"/>
        <w:rPr>
          <w:sz w:val="28"/>
          <w:szCs w:val="28"/>
        </w:rPr>
      </w:pPr>
      <w:r w:rsidRPr="00BC490B">
        <w:rPr>
          <w:rFonts w:hint="eastAsia"/>
          <w:sz w:val="28"/>
          <w:szCs w:val="28"/>
        </w:rPr>
        <w:t>市县青少年活动中心：负责</w:t>
      </w:r>
      <w:r w:rsidRPr="000979D0">
        <w:rPr>
          <w:rFonts w:hint="eastAsia"/>
          <w:sz w:val="28"/>
          <w:szCs w:val="28"/>
        </w:rPr>
        <w:t>组建</w:t>
      </w:r>
      <w:r>
        <w:rPr>
          <w:rFonts w:hint="eastAsia"/>
          <w:sz w:val="28"/>
          <w:szCs w:val="28"/>
        </w:rPr>
        <w:t>乡镇（街道）分中心</w:t>
      </w:r>
      <w:r w:rsidRPr="000979D0">
        <w:rPr>
          <w:rFonts w:hint="eastAsia"/>
          <w:sz w:val="28"/>
          <w:szCs w:val="28"/>
        </w:rPr>
        <w:t>并做好日常运行管理，根据开设的课程和活动需要，不断添置完善后续设施设备；课程和活动的设计及执行；学员招收；聘请管理人员、任课老师和其他工作人员；负责经费的使用和管理、保证分</w:t>
      </w:r>
      <w:r>
        <w:rPr>
          <w:rFonts w:hint="eastAsia"/>
          <w:sz w:val="28"/>
          <w:szCs w:val="28"/>
        </w:rPr>
        <w:t>中心</w:t>
      </w:r>
      <w:r w:rsidRPr="000979D0">
        <w:rPr>
          <w:rFonts w:hint="eastAsia"/>
          <w:sz w:val="28"/>
          <w:szCs w:val="28"/>
        </w:rPr>
        <w:t>的正常运行、保证教学及活动的质量。乡镇（街道）分中心开展业务活动及辅助活动所</w:t>
      </w:r>
      <w:r w:rsidRPr="000979D0">
        <w:rPr>
          <w:rFonts w:hint="eastAsia"/>
          <w:sz w:val="28"/>
          <w:szCs w:val="28"/>
        </w:rPr>
        <w:lastRenderedPageBreak/>
        <w:t>取得的收入，由市县青少年活动中心统一管理、合理分配、自负盈亏，主要用于管理费、教师及工作人员等人员经费、办公经费、设备添置和维修、与业务相关的各类活动、开展免费或低收费专项活动、中心再发展投入等。</w:t>
      </w:r>
    </w:p>
    <w:p w:rsidR="00A5389C" w:rsidRPr="00BC490B" w:rsidRDefault="00A5389C" w:rsidP="00A5389C">
      <w:pPr>
        <w:spacing w:line="360" w:lineRule="auto"/>
        <w:textAlignment w:val="baseline"/>
        <w:rPr>
          <w:sz w:val="28"/>
          <w:szCs w:val="28"/>
        </w:rPr>
      </w:pPr>
      <w:r w:rsidRPr="00BC490B">
        <w:rPr>
          <w:rFonts w:hint="eastAsia"/>
          <w:sz w:val="28"/>
          <w:szCs w:val="28"/>
        </w:rPr>
        <w:t>二，支持建立社区、企业、机关单位青少年暑期托管服务点</w:t>
      </w:r>
    </w:p>
    <w:p w:rsidR="00A5389C" w:rsidRPr="00A5389C" w:rsidRDefault="00A5389C" w:rsidP="00A5389C">
      <w:pPr>
        <w:spacing w:line="560" w:lineRule="exact"/>
        <w:ind w:firstLineChars="200" w:firstLine="560"/>
        <w:textAlignment w:val="baseline"/>
        <w:rPr>
          <w:sz w:val="28"/>
          <w:szCs w:val="28"/>
        </w:rPr>
      </w:pPr>
      <w:r>
        <w:rPr>
          <w:rFonts w:hint="eastAsia"/>
          <w:sz w:val="28"/>
          <w:szCs w:val="28"/>
        </w:rPr>
        <w:t>各社区、企业、机关单位：负责提供符合青少年日托所规定的场地，包括空调、多媒体、</w:t>
      </w:r>
      <w:r w:rsidRPr="000979D0">
        <w:rPr>
          <w:rFonts w:hint="eastAsia"/>
          <w:sz w:val="28"/>
          <w:szCs w:val="28"/>
        </w:rPr>
        <w:t>桌、椅、</w:t>
      </w:r>
      <w:r>
        <w:rPr>
          <w:rFonts w:hint="eastAsia"/>
          <w:sz w:val="28"/>
          <w:szCs w:val="28"/>
        </w:rPr>
        <w:t>等设施设备和场所的日常管理。</w:t>
      </w:r>
    </w:p>
    <w:p w:rsidR="00E7421F" w:rsidRDefault="00DC4B96">
      <w:pPr>
        <w:spacing w:line="560" w:lineRule="exact"/>
        <w:ind w:firstLineChars="200" w:firstLine="560"/>
        <w:textAlignment w:val="baseline"/>
        <w:rPr>
          <w:sz w:val="28"/>
        </w:rPr>
      </w:pPr>
      <w:r>
        <w:rPr>
          <w:rFonts w:hint="eastAsia"/>
          <w:sz w:val="28"/>
          <w:szCs w:val="28"/>
        </w:rPr>
        <w:t>市县两级团委、青少年活动中心：负责志愿者的派遣和活动课程的安排设置以及由此产生的经费支出。</w:t>
      </w:r>
    </w:p>
    <w:p w:rsidR="00E7421F" w:rsidRDefault="00DC4B96">
      <w:pPr>
        <w:spacing w:line="360" w:lineRule="auto"/>
        <w:textAlignment w:val="baseline"/>
        <w:rPr>
          <w:b/>
          <w:sz w:val="28"/>
        </w:rPr>
      </w:pPr>
      <w:r>
        <w:rPr>
          <w:rFonts w:hint="eastAsia"/>
          <w:b/>
          <w:sz w:val="28"/>
          <w:szCs w:val="28"/>
        </w:rPr>
        <w:t>三、征集时间：</w:t>
      </w:r>
    </w:p>
    <w:p w:rsidR="00F61D08" w:rsidRDefault="00587119" w:rsidP="00DF1236">
      <w:pPr>
        <w:spacing w:line="360" w:lineRule="auto"/>
        <w:textAlignment w:val="baseline"/>
        <w:rPr>
          <w:sz w:val="28"/>
          <w:szCs w:val="28"/>
        </w:rPr>
      </w:pPr>
      <w:r>
        <w:rPr>
          <w:sz w:val="28"/>
          <w:szCs w:val="28"/>
        </w:rPr>
        <w:t>第一批征集时间截止</w:t>
      </w:r>
      <w:r>
        <w:rPr>
          <w:sz w:val="28"/>
          <w:szCs w:val="28"/>
        </w:rPr>
        <w:t>7</w:t>
      </w:r>
      <w:r>
        <w:rPr>
          <w:sz w:val="28"/>
          <w:szCs w:val="28"/>
        </w:rPr>
        <w:t>月</w:t>
      </w:r>
      <w:r>
        <w:rPr>
          <w:sz w:val="28"/>
          <w:szCs w:val="28"/>
        </w:rPr>
        <w:t>18</w:t>
      </w:r>
      <w:r>
        <w:rPr>
          <w:sz w:val="28"/>
          <w:szCs w:val="28"/>
        </w:rPr>
        <w:t>日。</w:t>
      </w:r>
    </w:p>
    <w:p w:rsidR="00DF1236" w:rsidRPr="00F61D08" w:rsidRDefault="00DF1236" w:rsidP="00DF1236">
      <w:pPr>
        <w:spacing w:line="360" w:lineRule="auto"/>
        <w:textAlignment w:val="baseline"/>
        <w:rPr>
          <w:b/>
          <w:sz w:val="28"/>
          <w:szCs w:val="28"/>
        </w:rPr>
      </w:pPr>
      <w:r w:rsidRPr="00F61D08">
        <w:rPr>
          <w:rFonts w:hint="eastAsia"/>
          <w:b/>
          <w:sz w:val="28"/>
          <w:szCs w:val="28"/>
        </w:rPr>
        <w:t>四、征集方式：</w:t>
      </w:r>
    </w:p>
    <w:p w:rsidR="00F61D08" w:rsidRDefault="00587119" w:rsidP="00DF1236">
      <w:pPr>
        <w:spacing w:line="360" w:lineRule="auto"/>
        <w:textAlignment w:val="baseline"/>
        <w:rPr>
          <w:sz w:val="28"/>
          <w:szCs w:val="28"/>
        </w:rPr>
      </w:pPr>
      <w:r w:rsidRPr="00587119">
        <w:rPr>
          <w:rFonts w:hint="eastAsia"/>
          <w:sz w:val="28"/>
          <w:szCs w:val="28"/>
        </w:rPr>
        <w:t>请有需求意向的乡镇（街道）、社区、企业、机关单位积极申报。申报请点击文</w:t>
      </w:r>
      <w:r>
        <w:rPr>
          <w:rFonts w:hint="eastAsia"/>
          <w:sz w:val="28"/>
          <w:szCs w:val="28"/>
        </w:rPr>
        <w:t>末</w:t>
      </w:r>
      <w:r w:rsidRPr="00587119">
        <w:rPr>
          <w:rFonts w:hint="eastAsia"/>
          <w:sz w:val="28"/>
          <w:szCs w:val="28"/>
        </w:rPr>
        <w:t>左下角“阅读原文”转至中心后台下载申报表格，填写完成后后发送至邮箱</w:t>
      </w:r>
      <w:r w:rsidRPr="00587119">
        <w:rPr>
          <w:rFonts w:hint="eastAsia"/>
          <w:sz w:val="28"/>
          <w:szCs w:val="28"/>
        </w:rPr>
        <w:t xml:space="preserve"> tzghdb@163.com </w:t>
      </w:r>
      <w:r w:rsidRPr="00587119">
        <w:rPr>
          <w:rFonts w:hint="eastAsia"/>
          <w:sz w:val="28"/>
          <w:szCs w:val="28"/>
        </w:rPr>
        <w:t>。</w:t>
      </w:r>
    </w:p>
    <w:p w:rsidR="00EC1C7F" w:rsidRDefault="00E66FC3" w:rsidP="002A4E89">
      <w:pPr>
        <w:spacing w:line="360" w:lineRule="auto"/>
        <w:textAlignment w:val="baseline"/>
        <w:rPr>
          <w:sz w:val="28"/>
          <w:szCs w:val="28"/>
        </w:rPr>
      </w:pPr>
      <w:r w:rsidRPr="00F61D08">
        <w:rPr>
          <w:rFonts w:hint="eastAsia"/>
          <w:b/>
          <w:sz w:val="28"/>
          <w:szCs w:val="28"/>
        </w:rPr>
        <w:t>五、相关说明：</w:t>
      </w:r>
      <w:r w:rsidRPr="00E66FC3">
        <w:rPr>
          <w:rFonts w:hint="eastAsia"/>
          <w:sz w:val="28"/>
          <w:szCs w:val="28"/>
        </w:rPr>
        <w:cr/>
      </w:r>
      <w:r>
        <w:rPr>
          <w:rFonts w:hint="eastAsia"/>
          <w:sz w:val="28"/>
          <w:szCs w:val="28"/>
        </w:rPr>
        <w:t>1</w:t>
      </w:r>
      <w:r>
        <w:rPr>
          <w:rFonts w:hint="eastAsia"/>
          <w:sz w:val="28"/>
          <w:szCs w:val="28"/>
        </w:rPr>
        <w:t>、活动坚持“自愿</w:t>
      </w:r>
      <w:r>
        <w:rPr>
          <w:rFonts w:hint="eastAsia"/>
          <w:sz w:val="28"/>
          <w:szCs w:val="28"/>
        </w:rPr>
        <w:t>+</w:t>
      </w:r>
      <w:r>
        <w:rPr>
          <w:rFonts w:hint="eastAsia"/>
          <w:sz w:val="28"/>
          <w:szCs w:val="28"/>
        </w:rPr>
        <w:t>公益”原则，根据成本核算原则收取适当费用。同时，对困难青少年和援鄂医院人员等子女予以减免。</w:t>
      </w:r>
      <w:r>
        <w:rPr>
          <w:rFonts w:hint="eastAsia"/>
          <w:sz w:val="28"/>
          <w:szCs w:val="28"/>
        </w:rPr>
        <w:cr/>
      </w:r>
      <w:r w:rsidRPr="00E66FC3">
        <w:rPr>
          <w:rFonts w:hint="eastAsia"/>
          <w:sz w:val="28"/>
          <w:szCs w:val="28"/>
        </w:rPr>
        <w:t>2</w:t>
      </w:r>
      <w:r w:rsidRPr="00E66FC3">
        <w:rPr>
          <w:rFonts w:hint="eastAsia"/>
          <w:sz w:val="28"/>
          <w:szCs w:val="28"/>
        </w:rPr>
        <w:t>、请仔细填写联系方式，审核通过的我们会与你们取得联系。</w:t>
      </w:r>
    </w:p>
    <w:p w:rsidR="003440AB" w:rsidRDefault="002A4E89" w:rsidP="002A4E89">
      <w:pPr>
        <w:spacing w:line="360" w:lineRule="auto"/>
        <w:textAlignment w:val="baseline"/>
        <w:rPr>
          <w:sz w:val="28"/>
          <w:szCs w:val="28"/>
        </w:rPr>
      </w:pPr>
      <w:r>
        <w:rPr>
          <w:rFonts w:hint="eastAsia"/>
          <w:sz w:val="28"/>
          <w:szCs w:val="28"/>
        </w:rPr>
        <w:t>3</w:t>
      </w:r>
      <w:r>
        <w:rPr>
          <w:rFonts w:hint="eastAsia"/>
          <w:sz w:val="28"/>
          <w:szCs w:val="28"/>
        </w:rPr>
        <w:t>、</w:t>
      </w:r>
      <w:r w:rsidR="003440AB">
        <w:rPr>
          <w:rFonts w:hint="eastAsia"/>
          <w:sz w:val="28"/>
          <w:szCs w:val="28"/>
        </w:rPr>
        <w:t>咨询电话</w:t>
      </w:r>
      <w:r>
        <w:rPr>
          <w:rFonts w:hint="eastAsia"/>
          <w:sz w:val="28"/>
          <w:szCs w:val="28"/>
        </w:rPr>
        <w:t>：</w:t>
      </w:r>
      <w:r w:rsidR="00E51C2C" w:rsidRPr="00E51C2C">
        <w:rPr>
          <w:sz w:val="28"/>
          <w:szCs w:val="28"/>
        </w:rPr>
        <w:t>15505866559</w:t>
      </w:r>
    </w:p>
    <w:p w:rsidR="002A4E89" w:rsidRPr="002A4E89" w:rsidRDefault="002A4E89" w:rsidP="002A4E89">
      <w:pPr>
        <w:spacing w:line="360" w:lineRule="auto"/>
        <w:textAlignment w:val="baseline"/>
        <w:rPr>
          <w:sz w:val="28"/>
          <w:szCs w:val="28"/>
        </w:rPr>
      </w:pPr>
    </w:p>
    <w:p w:rsidR="00E66FC3" w:rsidRDefault="00E66FC3" w:rsidP="00E66FC3">
      <w:pPr>
        <w:spacing w:line="360" w:lineRule="auto"/>
        <w:jc w:val="left"/>
        <w:textAlignment w:val="baseline"/>
        <w:rPr>
          <w:b/>
          <w:sz w:val="28"/>
          <w:szCs w:val="28"/>
        </w:rPr>
      </w:pPr>
      <w:r w:rsidRPr="00E66FC3">
        <w:rPr>
          <w:rFonts w:hint="eastAsia"/>
          <w:b/>
          <w:sz w:val="28"/>
          <w:szCs w:val="28"/>
        </w:rPr>
        <w:t>附：台州市县青少年校外活动场所征集表</w:t>
      </w:r>
    </w:p>
    <w:p w:rsidR="00F61D08" w:rsidRPr="00E66FC3" w:rsidRDefault="00F61D08" w:rsidP="00E66FC3">
      <w:pPr>
        <w:spacing w:line="360" w:lineRule="auto"/>
        <w:jc w:val="left"/>
        <w:textAlignment w:val="baseline"/>
        <w:rPr>
          <w:b/>
          <w:sz w:val="28"/>
          <w:szCs w:val="28"/>
        </w:rPr>
      </w:pPr>
    </w:p>
    <w:tbl>
      <w:tblPr>
        <w:tblStyle w:val="a5"/>
        <w:tblW w:w="0" w:type="auto"/>
        <w:tblLook w:val="04A0"/>
      </w:tblPr>
      <w:tblGrid>
        <w:gridCol w:w="1501"/>
        <w:gridCol w:w="2647"/>
        <w:gridCol w:w="1766"/>
        <w:gridCol w:w="2382"/>
      </w:tblGrid>
      <w:tr w:rsidR="00587F8F">
        <w:trPr>
          <w:trHeight w:val="762"/>
        </w:trPr>
        <w:tc>
          <w:tcPr>
            <w:tcW w:w="8296" w:type="dxa"/>
            <w:gridSpan w:val="4"/>
          </w:tcPr>
          <w:p w:rsidR="00F61D08" w:rsidRDefault="00F61D08" w:rsidP="00F61D08">
            <w:pPr>
              <w:spacing w:line="360" w:lineRule="auto"/>
              <w:jc w:val="center"/>
              <w:textAlignment w:val="baseline"/>
              <w:rPr>
                <w:sz w:val="28"/>
                <w:szCs w:val="28"/>
              </w:rPr>
            </w:pPr>
            <w:r w:rsidRPr="00E66FC3">
              <w:rPr>
                <w:rFonts w:hint="eastAsia"/>
                <w:b/>
                <w:sz w:val="28"/>
                <w:szCs w:val="28"/>
              </w:rPr>
              <w:lastRenderedPageBreak/>
              <w:t>台州市县青少年校外活动场所征集表</w:t>
            </w:r>
          </w:p>
        </w:tc>
      </w:tr>
      <w:tr w:rsidR="00587F8F">
        <w:trPr>
          <w:trHeight w:val="686"/>
        </w:trPr>
        <w:tc>
          <w:tcPr>
            <w:tcW w:w="1501" w:type="dxa"/>
          </w:tcPr>
          <w:p w:rsidR="00E66FC3" w:rsidRPr="00F61D08" w:rsidRDefault="00E66FC3" w:rsidP="00DF1236">
            <w:pPr>
              <w:spacing w:line="360" w:lineRule="auto"/>
              <w:textAlignment w:val="baseline"/>
              <w:rPr>
                <w:sz w:val="28"/>
                <w:szCs w:val="28"/>
              </w:rPr>
            </w:pPr>
            <w:r w:rsidRPr="00F61D08">
              <w:rPr>
                <w:rFonts w:hint="eastAsia"/>
                <w:sz w:val="28"/>
                <w:szCs w:val="28"/>
              </w:rPr>
              <w:t>申报单位：</w:t>
            </w:r>
          </w:p>
        </w:tc>
        <w:tc>
          <w:tcPr>
            <w:tcW w:w="2647" w:type="dxa"/>
          </w:tcPr>
          <w:p w:rsidR="00E66FC3" w:rsidRPr="00F61D08" w:rsidRDefault="00E66FC3" w:rsidP="00DF1236">
            <w:pPr>
              <w:spacing w:line="360" w:lineRule="auto"/>
              <w:textAlignment w:val="baseline"/>
              <w:rPr>
                <w:sz w:val="28"/>
                <w:szCs w:val="28"/>
              </w:rPr>
            </w:pPr>
          </w:p>
        </w:tc>
        <w:tc>
          <w:tcPr>
            <w:tcW w:w="1766" w:type="dxa"/>
          </w:tcPr>
          <w:p w:rsidR="00E66FC3" w:rsidRPr="00F61D08" w:rsidRDefault="00F61D08" w:rsidP="00DF1236">
            <w:pPr>
              <w:spacing w:line="360" w:lineRule="auto"/>
              <w:textAlignment w:val="baseline"/>
              <w:rPr>
                <w:sz w:val="28"/>
                <w:szCs w:val="28"/>
              </w:rPr>
            </w:pPr>
            <w:r w:rsidRPr="00F61D08">
              <w:rPr>
                <w:rFonts w:hint="eastAsia"/>
                <w:sz w:val="28"/>
                <w:szCs w:val="28"/>
              </w:rPr>
              <w:t>所在县市区区：</w:t>
            </w:r>
          </w:p>
        </w:tc>
        <w:tc>
          <w:tcPr>
            <w:tcW w:w="2382" w:type="dxa"/>
          </w:tcPr>
          <w:p w:rsidR="00E66FC3" w:rsidRPr="00F61D08" w:rsidRDefault="00E66FC3" w:rsidP="00DF1236">
            <w:pPr>
              <w:spacing w:line="360" w:lineRule="auto"/>
              <w:textAlignment w:val="baseline"/>
              <w:rPr>
                <w:sz w:val="28"/>
                <w:szCs w:val="28"/>
              </w:rPr>
            </w:pPr>
          </w:p>
        </w:tc>
      </w:tr>
      <w:tr w:rsidR="00587F8F">
        <w:trPr>
          <w:trHeight w:val="694"/>
        </w:trPr>
        <w:tc>
          <w:tcPr>
            <w:tcW w:w="1501" w:type="dxa"/>
          </w:tcPr>
          <w:p w:rsidR="00F61D08" w:rsidRPr="00F61D08" w:rsidRDefault="00F61D08" w:rsidP="00DF1236">
            <w:pPr>
              <w:spacing w:line="360" w:lineRule="auto"/>
              <w:textAlignment w:val="baseline"/>
              <w:rPr>
                <w:sz w:val="28"/>
                <w:szCs w:val="28"/>
              </w:rPr>
            </w:pPr>
            <w:r w:rsidRPr="00F61D08">
              <w:rPr>
                <w:rFonts w:hint="eastAsia"/>
                <w:sz w:val="28"/>
                <w:szCs w:val="28"/>
              </w:rPr>
              <w:t>地址：</w:t>
            </w:r>
          </w:p>
        </w:tc>
        <w:tc>
          <w:tcPr>
            <w:tcW w:w="6795" w:type="dxa"/>
            <w:gridSpan w:val="3"/>
          </w:tcPr>
          <w:p w:rsidR="00F61D08" w:rsidRPr="00F61D08" w:rsidRDefault="00F61D08" w:rsidP="00DF1236">
            <w:pPr>
              <w:spacing w:line="360" w:lineRule="auto"/>
              <w:textAlignment w:val="baseline"/>
              <w:rPr>
                <w:sz w:val="28"/>
                <w:szCs w:val="28"/>
              </w:rPr>
            </w:pPr>
          </w:p>
        </w:tc>
      </w:tr>
      <w:tr w:rsidR="00587F8F">
        <w:trPr>
          <w:trHeight w:val="702"/>
        </w:trPr>
        <w:tc>
          <w:tcPr>
            <w:tcW w:w="1501" w:type="dxa"/>
          </w:tcPr>
          <w:p w:rsidR="00E66FC3" w:rsidRPr="00F61D08" w:rsidRDefault="00E66FC3" w:rsidP="00DF1236">
            <w:pPr>
              <w:spacing w:line="360" w:lineRule="auto"/>
              <w:textAlignment w:val="baseline"/>
              <w:rPr>
                <w:sz w:val="28"/>
                <w:szCs w:val="28"/>
              </w:rPr>
            </w:pPr>
            <w:r w:rsidRPr="00F61D08">
              <w:rPr>
                <w:rFonts w:hint="eastAsia"/>
                <w:sz w:val="28"/>
                <w:szCs w:val="28"/>
              </w:rPr>
              <w:t>联系人：</w:t>
            </w:r>
          </w:p>
        </w:tc>
        <w:tc>
          <w:tcPr>
            <w:tcW w:w="2647" w:type="dxa"/>
          </w:tcPr>
          <w:p w:rsidR="00E66FC3" w:rsidRPr="00F61D08" w:rsidRDefault="00E66FC3" w:rsidP="00DF1236">
            <w:pPr>
              <w:spacing w:line="360" w:lineRule="auto"/>
              <w:textAlignment w:val="baseline"/>
              <w:rPr>
                <w:sz w:val="28"/>
                <w:szCs w:val="28"/>
              </w:rPr>
            </w:pPr>
          </w:p>
        </w:tc>
        <w:tc>
          <w:tcPr>
            <w:tcW w:w="1766" w:type="dxa"/>
          </w:tcPr>
          <w:p w:rsidR="00E66FC3" w:rsidRPr="00F61D08" w:rsidRDefault="00E66FC3" w:rsidP="00DF1236">
            <w:pPr>
              <w:spacing w:line="360" w:lineRule="auto"/>
              <w:textAlignment w:val="baseline"/>
              <w:rPr>
                <w:sz w:val="28"/>
                <w:szCs w:val="28"/>
              </w:rPr>
            </w:pPr>
            <w:r w:rsidRPr="00F61D08">
              <w:rPr>
                <w:rFonts w:hint="eastAsia"/>
                <w:sz w:val="28"/>
                <w:szCs w:val="28"/>
              </w:rPr>
              <w:t>联系电话：</w:t>
            </w:r>
          </w:p>
        </w:tc>
        <w:tc>
          <w:tcPr>
            <w:tcW w:w="2382" w:type="dxa"/>
          </w:tcPr>
          <w:p w:rsidR="00E66FC3" w:rsidRPr="00F61D08" w:rsidRDefault="00E66FC3" w:rsidP="00DF1236">
            <w:pPr>
              <w:spacing w:line="360" w:lineRule="auto"/>
              <w:textAlignment w:val="baseline"/>
              <w:rPr>
                <w:sz w:val="28"/>
                <w:szCs w:val="28"/>
              </w:rPr>
            </w:pPr>
          </w:p>
        </w:tc>
      </w:tr>
      <w:tr w:rsidR="00587F8F">
        <w:tc>
          <w:tcPr>
            <w:tcW w:w="1501" w:type="dxa"/>
          </w:tcPr>
          <w:p w:rsidR="00E66FC3" w:rsidRPr="00F61D08" w:rsidRDefault="00F61D08" w:rsidP="00DF1236">
            <w:pPr>
              <w:spacing w:line="360" w:lineRule="auto"/>
              <w:textAlignment w:val="baseline"/>
              <w:rPr>
                <w:sz w:val="28"/>
                <w:szCs w:val="28"/>
              </w:rPr>
            </w:pPr>
            <w:r w:rsidRPr="00F61D08">
              <w:rPr>
                <w:rFonts w:hint="eastAsia"/>
                <w:sz w:val="28"/>
                <w:szCs w:val="28"/>
              </w:rPr>
              <w:t>场所总面积㎡：</w:t>
            </w:r>
          </w:p>
        </w:tc>
        <w:tc>
          <w:tcPr>
            <w:tcW w:w="2647" w:type="dxa"/>
          </w:tcPr>
          <w:p w:rsidR="00E66FC3" w:rsidRPr="00F61D08" w:rsidRDefault="00E66FC3" w:rsidP="00DF1236">
            <w:pPr>
              <w:spacing w:line="360" w:lineRule="auto"/>
              <w:textAlignment w:val="baseline"/>
              <w:rPr>
                <w:sz w:val="28"/>
                <w:szCs w:val="28"/>
              </w:rPr>
            </w:pPr>
          </w:p>
        </w:tc>
        <w:tc>
          <w:tcPr>
            <w:tcW w:w="1766" w:type="dxa"/>
          </w:tcPr>
          <w:p w:rsidR="00E66FC3" w:rsidRPr="00F61D08" w:rsidRDefault="00F61D08" w:rsidP="00DF1236">
            <w:pPr>
              <w:spacing w:line="360" w:lineRule="auto"/>
              <w:textAlignment w:val="baseline"/>
              <w:rPr>
                <w:sz w:val="28"/>
                <w:szCs w:val="28"/>
              </w:rPr>
            </w:pPr>
            <w:r w:rsidRPr="00F61D08">
              <w:rPr>
                <w:rFonts w:hint="eastAsia"/>
                <w:sz w:val="28"/>
                <w:szCs w:val="28"/>
              </w:rPr>
              <w:t>桌椅数量：</w:t>
            </w:r>
          </w:p>
        </w:tc>
        <w:tc>
          <w:tcPr>
            <w:tcW w:w="2382" w:type="dxa"/>
          </w:tcPr>
          <w:p w:rsidR="00E66FC3" w:rsidRPr="00F61D08" w:rsidRDefault="00E66FC3" w:rsidP="00DF1236">
            <w:pPr>
              <w:spacing w:line="360" w:lineRule="auto"/>
              <w:textAlignment w:val="baseline"/>
              <w:rPr>
                <w:sz w:val="28"/>
                <w:szCs w:val="28"/>
              </w:rPr>
            </w:pPr>
          </w:p>
        </w:tc>
      </w:tr>
      <w:tr w:rsidR="00587F8F">
        <w:trPr>
          <w:trHeight w:val="946"/>
        </w:trPr>
        <w:tc>
          <w:tcPr>
            <w:tcW w:w="1501" w:type="dxa"/>
          </w:tcPr>
          <w:p w:rsidR="00F61D08" w:rsidRPr="00F61D08" w:rsidRDefault="00F61D08" w:rsidP="00DF1236">
            <w:pPr>
              <w:spacing w:line="360" w:lineRule="auto"/>
              <w:textAlignment w:val="baseline"/>
              <w:rPr>
                <w:sz w:val="28"/>
                <w:szCs w:val="28"/>
              </w:rPr>
            </w:pPr>
            <w:r w:rsidRPr="00F61D08">
              <w:rPr>
                <w:rFonts w:hint="eastAsia"/>
                <w:sz w:val="28"/>
                <w:szCs w:val="28"/>
              </w:rPr>
              <w:t>场所简介：</w:t>
            </w:r>
          </w:p>
        </w:tc>
        <w:tc>
          <w:tcPr>
            <w:tcW w:w="6795" w:type="dxa"/>
            <w:gridSpan w:val="3"/>
          </w:tcPr>
          <w:p w:rsidR="00F61D08" w:rsidRDefault="00F61D08" w:rsidP="00DF1236">
            <w:pPr>
              <w:spacing w:line="360" w:lineRule="auto"/>
              <w:textAlignment w:val="baseline"/>
              <w:rPr>
                <w:sz w:val="28"/>
                <w:szCs w:val="28"/>
              </w:rPr>
            </w:pPr>
          </w:p>
          <w:p w:rsidR="00F61D08" w:rsidRDefault="00F61D08" w:rsidP="00DF1236">
            <w:pPr>
              <w:spacing w:line="360" w:lineRule="auto"/>
              <w:textAlignment w:val="baseline"/>
              <w:rPr>
                <w:sz w:val="28"/>
                <w:szCs w:val="28"/>
              </w:rPr>
            </w:pPr>
          </w:p>
          <w:p w:rsidR="00F61D08" w:rsidRPr="00F61D08" w:rsidRDefault="00F61D08" w:rsidP="00DF1236">
            <w:pPr>
              <w:spacing w:line="360" w:lineRule="auto"/>
              <w:textAlignment w:val="baseline"/>
              <w:rPr>
                <w:sz w:val="28"/>
                <w:szCs w:val="28"/>
              </w:rPr>
            </w:pPr>
          </w:p>
        </w:tc>
      </w:tr>
    </w:tbl>
    <w:p w:rsidR="00BC490B" w:rsidRPr="00BC490B" w:rsidRDefault="00BC490B" w:rsidP="00BC490B">
      <w:pPr>
        <w:spacing w:line="360" w:lineRule="auto"/>
        <w:textAlignment w:val="baseline"/>
        <w:rPr>
          <w:sz w:val="28"/>
          <w:szCs w:val="28"/>
        </w:rPr>
      </w:pPr>
    </w:p>
    <w:p w:rsidR="00E66FC3" w:rsidRPr="00E66FC3" w:rsidRDefault="00E66FC3" w:rsidP="00BC490B">
      <w:pPr>
        <w:spacing w:line="360" w:lineRule="auto"/>
        <w:textAlignment w:val="baseline"/>
        <w:rPr>
          <w:sz w:val="28"/>
          <w:szCs w:val="28"/>
        </w:rPr>
      </w:pPr>
    </w:p>
    <w:sectPr w:rsidR="00E66FC3" w:rsidRPr="00E66FC3" w:rsidSect="001E0F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F3" w:rsidRDefault="00F532F3" w:rsidP="00DF1236">
      <w:r>
        <w:separator/>
      </w:r>
    </w:p>
  </w:endnote>
  <w:endnote w:type="continuationSeparator" w:id="1">
    <w:p w:rsidR="00F532F3" w:rsidRDefault="00F532F3" w:rsidP="00DF1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F3" w:rsidRDefault="00F532F3" w:rsidP="00DF1236">
      <w:r>
        <w:separator/>
      </w:r>
    </w:p>
  </w:footnote>
  <w:footnote w:type="continuationSeparator" w:id="1">
    <w:p w:rsidR="00F532F3" w:rsidRDefault="00F532F3" w:rsidP="00DF12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236"/>
    <w:rsid w:val="000A0DE0"/>
    <w:rsid w:val="000C58CA"/>
    <w:rsid w:val="000D5156"/>
    <w:rsid w:val="001E0F5F"/>
    <w:rsid w:val="001F32B4"/>
    <w:rsid w:val="00201B44"/>
    <w:rsid w:val="00230BD3"/>
    <w:rsid w:val="002A4892"/>
    <w:rsid w:val="002A4E89"/>
    <w:rsid w:val="0030761D"/>
    <w:rsid w:val="003205DC"/>
    <w:rsid w:val="00333D99"/>
    <w:rsid w:val="003440AB"/>
    <w:rsid w:val="0051041B"/>
    <w:rsid w:val="005244CA"/>
    <w:rsid w:val="00534D0E"/>
    <w:rsid w:val="00587119"/>
    <w:rsid w:val="00587F8F"/>
    <w:rsid w:val="005B10FB"/>
    <w:rsid w:val="005B1541"/>
    <w:rsid w:val="00681529"/>
    <w:rsid w:val="006A4C70"/>
    <w:rsid w:val="006B3C1D"/>
    <w:rsid w:val="00727706"/>
    <w:rsid w:val="007C3661"/>
    <w:rsid w:val="008C1502"/>
    <w:rsid w:val="008D60D5"/>
    <w:rsid w:val="0091764F"/>
    <w:rsid w:val="00967F1C"/>
    <w:rsid w:val="009F4A17"/>
    <w:rsid w:val="00A5389C"/>
    <w:rsid w:val="00AD3ED4"/>
    <w:rsid w:val="00B0607D"/>
    <w:rsid w:val="00B250A7"/>
    <w:rsid w:val="00BC490B"/>
    <w:rsid w:val="00C02413"/>
    <w:rsid w:val="00C20C98"/>
    <w:rsid w:val="00C33664"/>
    <w:rsid w:val="00C91067"/>
    <w:rsid w:val="00CB2EE8"/>
    <w:rsid w:val="00CC3318"/>
    <w:rsid w:val="00D12094"/>
    <w:rsid w:val="00D65C3E"/>
    <w:rsid w:val="00DC4B96"/>
    <w:rsid w:val="00DF1236"/>
    <w:rsid w:val="00DF2129"/>
    <w:rsid w:val="00E12868"/>
    <w:rsid w:val="00E51C2C"/>
    <w:rsid w:val="00E66FC3"/>
    <w:rsid w:val="00E7421F"/>
    <w:rsid w:val="00EC1C7F"/>
    <w:rsid w:val="00EE19A0"/>
    <w:rsid w:val="00F43B4B"/>
    <w:rsid w:val="00F532F3"/>
    <w:rsid w:val="00F61D08"/>
    <w:rsid w:val="00F63B55"/>
    <w:rsid w:val="00FA2D4D"/>
    <w:rsid w:val="00FD2F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2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236"/>
    <w:rPr>
      <w:sz w:val="18"/>
      <w:szCs w:val="18"/>
    </w:rPr>
  </w:style>
  <w:style w:type="paragraph" w:styleId="a4">
    <w:name w:val="footer"/>
    <w:basedOn w:val="a"/>
    <w:link w:val="Char0"/>
    <w:uiPriority w:val="99"/>
    <w:unhideWhenUsed/>
    <w:rsid w:val="00DF1236"/>
    <w:pPr>
      <w:tabs>
        <w:tab w:val="center" w:pos="4153"/>
        <w:tab w:val="right" w:pos="8306"/>
      </w:tabs>
      <w:snapToGrid w:val="0"/>
      <w:jc w:val="left"/>
    </w:pPr>
    <w:rPr>
      <w:sz w:val="18"/>
      <w:szCs w:val="18"/>
    </w:rPr>
  </w:style>
  <w:style w:type="character" w:customStyle="1" w:styleId="Char0">
    <w:name w:val="页脚 Char"/>
    <w:basedOn w:val="a0"/>
    <w:link w:val="a4"/>
    <w:uiPriority w:val="99"/>
    <w:rsid w:val="00DF1236"/>
    <w:rPr>
      <w:sz w:val="18"/>
      <w:szCs w:val="18"/>
    </w:rPr>
  </w:style>
  <w:style w:type="table" w:styleId="a5">
    <w:name w:val="Table Grid"/>
    <w:basedOn w:val="a1"/>
    <w:uiPriority w:val="59"/>
    <w:rsid w:val="00E66F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Words>
  <Characters>992</Characters>
  <Application>Microsoft Office Word</Application>
  <DocSecurity>0</DocSecurity>
  <Lines>8</Lines>
  <Paragraphs>2</Paragraphs>
  <ScaleCrop>false</ScaleCrop>
  <Company>Microsoft</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dc:creator>
  <cp:lastModifiedBy>gvi</cp:lastModifiedBy>
  <cp:revision>4</cp:revision>
  <cp:lastPrinted>2021-07-13T01:23:00Z</cp:lastPrinted>
  <dcterms:created xsi:type="dcterms:W3CDTF">2021-07-14T01:50:00Z</dcterms:created>
  <dcterms:modified xsi:type="dcterms:W3CDTF">2021-07-14T01:51:00Z</dcterms:modified>
</cp:coreProperties>
</file>