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C0C0C"/>
        </w:rPr>
      </w:pPr>
      <w:r>
        <w:rPr>
          <w:rFonts w:hint="eastAsia" w:ascii="仿宋_GB2312" w:hAnsi="仿宋_GB2312" w:eastAsia="仿宋_GB2312" w:cs="仿宋_GB2312"/>
          <w:color w:val="0C0C0C"/>
        </w:rPr>
        <w:t>附件3</w:t>
      </w:r>
    </w:p>
    <w:p>
      <w:pPr>
        <w:spacing w:line="700" w:lineRule="exact"/>
        <w:jc w:val="center"/>
        <w:rPr>
          <w:rFonts w:hint="eastAsia" w:ascii="方正小标宋简体" w:hAnsi="仿宋_GB2312" w:eastAsia="方正小标宋简体" w:cs="仿宋_GB2312"/>
          <w:color w:val="0C0C0C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C0C0C"/>
          <w:sz w:val="36"/>
          <w:szCs w:val="36"/>
        </w:rPr>
        <w:t>第四届湖南省青年文化艺术节最佳指导老师奖名单</w:t>
      </w:r>
      <w:bookmarkEnd w:id="0"/>
    </w:p>
    <w:p>
      <w:pPr>
        <w:spacing w:line="480" w:lineRule="exact"/>
        <w:rPr>
          <w:rFonts w:hint="eastAsia" w:ascii="方正仿宋简体" w:hAnsi="仿宋_GB2312" w:eastAsia="方正仿宋简体" w:cs="仿宋_GB2312"/>
          <w:color w:val="0C0C0C"/>
          <w:sz w:val="28"/>
          <w:szCs w:val="28"/>
        </w:rPr>
      </w:pP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hint="eastAsia" w:ascii="方正仿宋简体" w:hAnsi="宋体" w:eastAsia="方正仿宋简体" w:cs="宋体"/>
          <w:bCs w:val="0"/>
          <w:color w:val="000000"/>
          <w:sz w:val="28"/>
          <w:szCs w:val="28"/>
        </w:rPr>
        <w:t>裴  蓓</w:t>
      </w: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 xml:space="preserve">   </w:t>
      </w:r>
      <w:r>
        <w:rPr>
          <w:rFonts w:hint="eastAsia" w:ascii="方正仿宋简体" w:hAnsi="宋体" w:eastAsia="方正仿宋简体" w:cs="宋体"/>
          <w:bCs w:val="0"/>
          <w:color w:val="000000"/>
          <w:sz w:val="28"/>
          <w:szCs w:val="28"/>
        </w:rPr>
        <w:t>程静征</w:t>
      </w: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 xml:space="preserve">   </w:t>
      </w:r>
      <w:r>
        <w:rPr>
          <w:rFonts w:hint="eastAsia" w:ascii="方正仿宋简体" w:hAnsi="宋体" w:eastAsia="方正仿宋简体" w:cs="宋体"/>
          <w:bCs w:val="0"/>
          <w:color w:val="000000"/>
          <w:sz w:val="28"/>
          <w:szCs w:val="28"/>
        </w:rPr>
        <w:t>曹蕙姿</w:t>
      </w: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 xml:space="preserve">   </w:t>
      </w:r>
      <w:r>
        <w:rPr>
          <w:rFonts w:hint="eastAsia" w:ascii="方正仿宋简体" w:hAnsi="宋体" w:eastAsia="方正仿宋简体" w:cs="宋体"/>
          <w:bCs w:val="0"/>
          <w:color w:val="000000"/>
          <w:sz w:val="28"/>
          <w:szCs w:val="28"/>
        </w:rPr>
        <w:t>曹</w:t>
      </w: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 xml:space="preserve">  </w:t>
      </w:r>
      <w:r>
        <w:rPr>
          <w:rFonts w:hint="eastAsia" w:ascii="方正仿宋简体" w:hAnsi="宋体" w:eastAsia="方正仿宋简体" w:cs="宋体"/>
          <w:bCs w:val="0"/>
          <w:color w:val="000000"/>
          <w:sz w:val="28"/>
          <w:szCs w:val="28"/>
        </w:rPr>
        <w:t>晨</w:t>
      </w: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 xml:space="preserve">   张  睿   戴  松   方  言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方  正   张莎莎   郭  滟   张景贤   何启秀   黄子桐   黄新平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侯路云   焦珞珈   旷  星   李昀蹊   李佳子   张音悦   李  姣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刘  颉   刘  阳   刘志军   刘淮保   刘兴可   刘  喜   刘  京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刘华波   刘晓娜   柳  玉   张时翠   梁宇琦   罗艺刚   龙晓娅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罗  慧   马  亮   聂  辉   盘进军   彭子珊   邱雅羚   秦  宇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卿  菁   孙鲁夫   石峥嵘   孙  炎   闪  良   唐  薇   王  颖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王光辉   王晓莉   王  亮   王智焕   伍  谷   吴  婧   薛志敏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叶勇军   徐  驰   熊晓卫   熊  琦   夏雄军   肖  伟   肖雨诗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>袁品良   余  佳   姚英姿   杨  倩   杨  晗   杨  雪   朱建强</w:t>
      </w:r>
    </w:p>
    <w:p>
      <w:pPr>
        <w:tabs>
          <w:tab w:val="left" w:pos="425"/>
        </w:tabs>
        <w:spacing w:line="560" w:lineRule="exact"/>
        <w:jc w:val="left"/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</w:pPr>
      <w:r>
        <w:rPr>
          <w:rFonts w:ascii="方正仿宋简体" w:hAnsi="宋体" w:eastAsia="方正仿宋简体" w:cs="宋体"/>
          <w:bCs w:val="0"/>
          <w:color w:val="000000"/>
          <w:sz w:val="28"/>
          <w:szCs w:val="28"/>
        </w:rPr>
        <w:t xml:space="preserve">朱诗源   赵海燕   邹孟芹   周跃峰   周小诗   周  勇  </w:t>
      </w: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D4523"/>
    <w:rsid w:val="054C15BF"/>
    <w:rsid w:val="083442BB"/>
    <w:rsid w:val="0B4466F5"/>
    <w:rsid w:val="16A533BF"/>
    <w:rsid w:val="20E7714A"/>
    <w:rsid w:val="243B65D5"/>
    <w:rsid w:val="28155E9A"/>
    <w:rsid w:val="2BA86D09"/>
    <w:rsid w:val="2E3D4523"/>
    <w:rsid w:val="3C7B2264"/>
    <w:rsid w:val="3F1A123E"/>
    <w:rsid w:val="4B12356F"/>
    <w:rsid w:val="4F0F4DBE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2018-01-13T03:38:00Z</dcterms:created>
  <dc:creator>风雨无阻</dc:creator>
  <cp:lastModifiedBy>风雨无阻</cp:lastModifiedBy>
  <dcterms:modified xsi:type="dcterms:W3CDTF">2018-01-13T03:39:42Z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